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075597" w:rsidRDefault="00F66F09" w:rsidP="00075597">
      <w:pPr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58499E">
        <w:rPr>
          <w:sz w:val="26"/>
          <w:szCs w:val="26"/>
        </w:rPr>
        <w:t>3</w:t>
      </w:r>
      <w:r w:rsidRPr="00B221F8">
        <w:rPr>
          <w:sz w:val="26"/>
          <w:szCs w:val="26"/>
        </w:rPr>
        <w:t xml:space="preserve">  </w:t>
      </w:r>
      <w:r w:rsidR="007A6A52">
        <w:rPr>
          <w:sz w:val="26"/>
          <w:szCs w:val="26"/>
        </w:rPr>
        <w:t>10.01</w:t>
      </w:r>
      <w:r w:rsidR="007A6A52" w:rsidRPr="00B221F8">
        <w:rPr>
          <w:sz w:val="26"/>
          <w:szCs w:val="26"/>
        </w:rPr>
        <w:t>.20</w:t>
      </w:r>
      <w:r w:rsidR="007A6A52">
        <w:rPr>
          <w:sz w:val="26"/>
          <w:szCs w:val="26"/>
        </w:rPr>
        <w:t>24</w:t>
      </w:r>
      <w:r w:rsidR="007A6A52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08693D">
        <w:rPr>
          <w:sz w:val="26"/>
          <w:szCs w:val="26"/>
        </w:rPr>
        <w:t>с</w:t>
      </w:r>
      <w:r w:rsidR="00075597">
        <w:rPr>
          <w:sz w:val="26"/>
          <w:szCs w:val="26"/>
        </w:rPr>
        <w:t xml:space="preserve">.  </w:t>
      </w:r>
      <w:r w:rsidR="0008693D">
        <w:rPr>
          <w:sz w:val="26"/>
          <w:szCs w:val="26"/>
        </w:rPr>
        <w:t>Шекаловка</w:t>
      </w:r>
    </w:p>
    <w:p w:rsid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  <w:t xml:space="preserve">   </w:t>
      </w:r>
      <w:r w:rsidRPr="0008693D">
        <w:rPr>
          <w:sz w:val="26"/>
          <w:szCs w:val="26"/>
        </w:rPr>
        <w:t xml:space="preserve">для </w:t>
      </w:r>
      <w:r>
        <w:rPr>
          <w:sz w:val="26"/>
          <w:szCs w:val="26"/>
        </w:rPr>
        <w:t>жителей х</w:t>
      </w:r>
      <w:r w:rsidR="00962000">
        <w:rPr>
          <w:sz w:val="26"/>
          <w:szCs w:val="26"/>
        </w:rPr>
        <w:t>утора</w:t>
      </w:r>
      <w:r w:rsidRPr="0008693D">
        <w:rPr>
          <w:sz w:val="26"/>
          <w:szCs w:val="26"/>
        </w:rPr>
        <w:t xml:space="preserve"> Волкодав </w:t>
      </w:r>
    </w:p>
    <w:p w:rsidR="0008693D" w:rsidRP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57249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>х</w:t>
      </w:r>
      <w:r w:rsidR="00962000">
        <w:rPr>
          <w:sz w:val="26"/>
          <w:szCs w:val="26"/>
        </w:rPr>
        <w:t xml:space="preserve">утора </w:t>
      </w:r>
      <w:r w:rsidRPr="0008693D">
        <w:rPr>
          <w:sz w:val="26"/>
          <w:szCs w:val="26"/>
        </w:rPr>
        <w:t xml:space="preserve"> Ендовино</w:t>
      </w:r>
      <w:r w:rsidR="00B72C01">
        <w:rPr>
          <w:sz w:val="26"/>
          <w:szCs w:val="26"/>
        </w:rPr>
        <w:t>.</w:t>
      </w:r>
    </w:p>
    <w:p w:rsidR="0008693D" w:rsidRDefault="0008693D" w:rsidP="00EA163A">
      <w:pPr>
        <w:spacing w:line="276" w:lineRule="auto"/>
        <w:ind w:firstLine="708"/>
        <w:jc w:val="both"/>
        <w:rPr>
          <w:sz w:val="26"/>
          <w:szCs w:val="26"/>
        </w:rPr>
      </w:pP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7A6A52">
        <w:rPr>
          <w:sz w:val="26"/>
          <w:szCs w:val="26"/>
        </w:rPr>
        <w:t>«10</w:t>
      </w:r>
      <w:r w:rsidR="007A6A52" w:rsidRPr="00B221F8">
        <w:rPr>
          <w:sz w:val="26"/>
          <w:szCs w:val="26"/>
        </w:rPr>
        <w:t xml:space="preserve">» </w:t>
      </w:r>
      <w:r w:rsidR="007A6A52">
        <w:rPr>
          <w:sz w:val="26"/>
          <w:szCs w:val="26"/>
        </w:rPr>
        <w:t>января 2024</w:t>
      </w:r>
      <w:r w:rsidR="007A6A52" w:rsidRPr="00B221F8">
        <w:rPr>
          <w:sz w:val="26"/>
          <w:szCs w:val="26"/>
        </w:rPr>
        <w:t xml:space="preserve"> г.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10</w:t>
      </w:r>
      <w:r w:rsidRPr="00B221F8">
        <w:rPr>
          <w:sz w:val="26"/>
          <w:szCs w:val="26"/>
        </w:rPr>
        <w:t xml:space="preserve"> час. 00 мин.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7A6A52">
        <w:rPr>
          <w:sz w:val="26"/>
          <w:szCs w:val="26"/>
        </w:rPr>
        <w:t>«20</w:t>
      </w:r>
      <w:r w:rsidR="007A6A52" w:rsidRPr="00B221F8">
        <w:rPr>
          <w:sz w:val="26"/>
          <w:szCs w:val="26"/>
        </w:rPr>
        <w:t xml:space="preserve">» </w:t>
      </w:r>
      <w:r w:rsidR="007A6A52">
        <w:rPr>
          <w:sz w:val="26"/>
          <w:szCs w:val="26"/>
        </w:rPr>
        <w:t>декабря</w:t>
      </w:r>
      <w:r w:rsidR="007A6A52" w:rsidRPr="00B221F8">
        <w:rPr>
          <w:sz w:val="26"/>
          <w:szCs w:val="26"/>
        </w:rPr>
        <w:t xml:space="preserve">  20</w:t>
      </w:r>
      <w:r w:rsidR="007A6A52">
        <w:rPr>
          <w:sz w:val="26"/>
          <w:szCs w:val="26"/>
        </w:rPr>
        <w:t>23</w:t>
      </w:r>
      <w:r w:rsidR="007A6A52" w:rsidRPr="00B221F8">
        <w:rPr>
          <w:sz w:val="26"/>
          <w:szCs w:val="26"/>
        </w:rPr>
        <w:t xml:space="preserve"> г.</w:t>
      </w:r>
      <w:r w:rsidRPr="00B221F8">
        <w:rPr>
          <w:sz w:val="26"/>
          <w:szCs w:val="26"/>
        </w:rPr>
        <w:t xml:space="preserve">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 w:rsidR="007A6A52">
        <w:rPr>
          <w:sz w:val="26"/>
          <w:szCs w:val="26"/>
        </w:rPr>
        <w:t>«20</w:t>
      </w:r>
      <w:r w:rsidR="007A6A52" w:rsidRPr="00B221F8">
        <w:rPr>
          <w:sz w:val="26"/>
          <w:szCs w:val="26"/>
        </w:rPr>
        <w:t xml:space="preserve">» </w:t>
      </w:r>
      <w:r w:rsidR="007A6A52">
        <w:rPr>
          <w:sz w:val="26"/>
          <w:szCs w:val="26"/>
        </w:rPr>
        <w:t>декабря</w:t>
      </w:r>
      <w:r w:rsidR="007A6A52" w:rsidRPr="00B221F8">
        <w:rPr>
          <w:sz w:val="26"/>
          <w:szCs w:val="26"/>
        </w:rPr>
        <w:t xml:space="preserve">  20</w:t>
      </w:r>
      <w:r w:rsidR="007A6A52">
        <w:rPr>
          <w:sz w:val="26"/>
          <w:szCs w:val="26"/>
        </w:rPr>
        <w:t>23</w:t>
      </w:r>
      <w:r w:rsidR="007A6A52" w:rsidRPr="00B221F8">
        <w:rPr>
          <w:sz w:val="26"/>
          <w:szCs w:val="26"/>
        </w:rPr>
        <w:t xml:space="preserve"> г.</w:t>
      </w:r>
      <w:r w:rsidRPr="00B221F8">
        <w:rPr>
          <w:sz w:val="26"/>
          <w:szCs w:val="26"/>
        </w:rPr>
        <w:t xml:space="preserve">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7A6A52">
        <w:rPr>
          <w:sz w:val="26"/>
          <w:szCs w:val="26"/>
        </w:rPr>
        <w:t>20</w:t>
      </w:r>
      <w:r w:rsidR="007A6A52" w:rsidRPr="00B221F8">
        <w:rPr>
          <w:sz w:val="26"/>
          <w:szCs w:val="26"/>
        </w:rPr>
        <w:t>.</w:t>
      </w:r>
      <w:r w:rsidR="007A6A52">
        <w:rPr>
          <w:sz w:val="26"/>
          <w:szCs w:val="26"/>
        </w:rPr>
        <w:t>12</w:t>
      </w:r>
      <w:r w:rsidR="007A6A52" w:rsidRPr="00B221F8">
        <w:rPr>
          <w:sz w:val="26"/>
          <w:szCs w:val="26"/>
        </w:rPr>
        <w:t>.20</w:t>
      </w:r>
      <w:r w:rsidR="007A6A52">
        <w:rPr>
          <w:sz w:val="26"/>
          <w:szCs w:val="26"/>
        </w:rPr>
        <w:t>23</w:t>
      </w:r>
      <w:r w:rsidR="007A6A52" w:rsidRPr="00B221F8">
        <w:rPr>
          <w:sz w:val="26"/>
          <w:szCs w:val="26"/>
        </w:rPr>
        <w:t xml:space="preserve"> г. – </w:t>
      </w:r>
      <w:r w:rsidR="007A6A52">
        <w:rPr>
          <w:sz w:val="26"/>
          <w:szCs w:val="26"/>
        </w:rPr>
        <w:t>10</w:t>
      </w:r>
      <w:r w:rsidR="007A6A52" w:rsidRPr="00B221F8">
        <w:rPr>
          <w:sz w:val="26"/>
          <w:szCs w:val="26"/>
        </w:rPr>
        <w:t>.</w:t>
      </w:r>
      <w:r w:rsidR="007A6A52">
        <w:rPr>
          <w:sz w:val="26"/>
          <w:szCs w:val="26"/>
        </w:rPr>
        <w:t>01</w:t>
      </w:r>
      <w:r w:rsidR="007A6A52" w:rsidRPr="00B221F8">
        <w:rPr>
          <w:sz w:val="26"/>
          <w:szCs w:val="26"/>
        </w:rPr>
        <w:t>.</w:t>
      </w:r>
      <w:r w:rsidR="007A6A52">
        <w:rPr>
          <w:sz w:val="26"/>
          <w:szCs w:val="26"/>
        </w:rPr>
        <w:t>2024</w:t>
      </w:r>
      <w:r w:rsidR="007A6A52" w:rsidRPr="00B221F8">
        <w:rPr>
          <w:sz w:val="26"/>
          <w:szCs w:val="26"/>
        </w:rPr>
        <w:t xml:space="preserve"> г.</w:t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 w:rsidR="007A6A52">
        <w:rPr>
          <w:sz w:val="26"/>
          <w:szCs w:val="26"/>
        </w:rPr>
        <w:t>«20</w:t>
      </w:r>
      <w:r w:rsidR="007A6A52" w:rsidRPr="00B221F8">
        <w:rPr>
          <w:sz w:val="26"/>
          <w:szCs w:val="26"/>
        </w:rPr>
        <w:t xml:space="preserve">»  </w:t>
      </w:r>
      <w:r w:rsidR="007A6A52">
        <w:rPr>
          <w:sz w:val="26"/>
          <w:szCs w:val="26"/>
        </w:rPr>
        <w:t xml:space="preserve">декабря </w:t>
      </w:r>
      <w:r w:rsidR="007A6A52" w:rsidRPr="00B221F8">
        <w:rPr>
          <w:sz w:val="26"/>
          <w:szCs w:val="26"/>
        </w:rPr>
        <w:t xml:space="preserve"> 20</w:t>
      </w:r>
      <w:r w:rsidR="007A6A52">
        <w:rPr>
          <w:sz w:val="26"/>
          <w:szCs w:val="26"/>
        </w:rPr>
        <w:t>23</w:t>
      </w:r>
      <w:r w:rsidR="007A6A52" w:rsidRPr="00B221F8">
        <w:rPr>
          <w:sz w:val="26"/>
          <w:szCs w:val="26"/>
        </w:rPr>
        <w:t xml:space="preserve"> г. по  </w:t>
      </w:r>
      <w:r w:rsidR="007A6A52">
        <w:rPr>
          <w:sz w:val="26"/>
          <w:szCs w:val="26"/>
        </w:rPr>
        <w:t>«10</w:t>
      </w:r>
      <w:r w:rsidR="007A6A52" w:rsidRPr="00B221F8">
        <w:rPr>
          <w:sz w:val="26"/>
          <w:szCs w:val="26"/>
        </w:rPr>
        <w:t xml:space="preserve">» </w:t>
      </w:r>
      <w:r w:rsidR="007A6A52">
        <w:rPr>
          <w:sz w:val="26"/>
          <w:szCs w:val="26"/>
        </w:rPr>
        <w:t>января 2024</w:t>
      </w:r>
      <w:r w:rsidR="007A6A52" w:rsidRPr="00B221F8">
        <w:rPr>
          <w:sz w:val="26"/>
          <w:szCs w:val="26"/>
        </w:rPr>
        <w:t xml:space="preserve"> г.</w:t>
      </w:r>
      <w:r w:rsidRPr="00B221F8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9B75AD" w:rsidRPr="00DC6D30" w:rsidRDefault="009B75AD" w:rsidP="009B75AD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проект Приказа департамента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>«О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9B75AD" w:rsidRPr="00C00A25" w:rsidRDefault="009B75AD" w:rsidP="009B75AD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9B75AD" w:rsidRPr="00B221F8" w:rsidRDefault="009B75AD" w:rsidP="009B75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 xml:space="preserve">ведения публичных слушаний с </w:t>
      </w:r>
      <w:r w:rsidR="007A6A52">
        <w:rPr>
          <w:b/>
          <w:sz w:val="26"/>
          <w:szCs w:val="26"/>
        </w:rPr>
        <w:t>«20</w:t>
      </w:r>
      <w:r w:rsidR="007A6A52" w:rsidRPr="00B221F8">
        <w:rPr>
          <w:b/>
          <w:sz w:val="26"/>
          <w:szCs w:val="26"/>
        </w:rPr>
        <w:t xml:space="preserve">» </w:t>
      </w:r>
      <w:r w:rsidR="007A6A52">
        <w:rPr>
          <w:b/>
          <w:sz w:val="26"/>
          <w:szCs w:val="26"/>
        </w:rPr>
        <w:t>декабря</w:t>
      </w:r>
      <w:r w:rsidR="007A6A52" w:rsidRPr="00B221F8">
        <w:rPr>
          <w:b/>
          <w:sz w:val="26"/>
          <w:szCs w:val="26"/>
        </w:rPr>
        <w:t xml:space="preserve"> 20</w:t>
      </w:r>
      <w:r w:rsidR="007A6A52">
        <w:rPr>
          <w:b/>
          <w:sz w:val="26"/>
          <w:szCs w:val="26"/>
        </w:rPr>
        <w:t>23 г. по «01</w:t>
      </w:r>
      <w:r w:rsidR="007A6A52" w:rsidRPr="00B221F8">
        <w:rPr>
          <w:b/>
          <w:sz w:val="26"/>
          <w:szCs w:val="26"/>
        </w:rPr>
        <w:t xml:space="preserve">» </w:t>
      </w:r>
      <w:r w:rsidR="007A6A52">
        <w:rPr>
          <w:b/>
          <w:sz w:val="26"/>
          <w:szCs w:val="26"/>
        </w:rPr>
        <w:t>января 2024</w:t>
      </w:r>
      <w:r w:rsidR="007A6A52" w:rsidRPr="00B221F8">
        <w:rPr>
          <w:b/>
          <w:sz w:val="26"/>
          <w:szCs w:val="26"/>
        </w:rPr>
        <w:t xml:space="preserve"> г.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9B75AD" w:rsidRPr="00B221F8" w:rsidRDefault="009B75AD" w:rsidP="009B75AD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9B75AD" w:rsidRPr="00B221F8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9B75AD" w:rsidRPr="00B221F8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9B75AD" w:rsidRPr="0060529A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9B75AD" w:rsidRPr="007A6A52" w:rsidRDefault="009B75AD" w:rsidP="009B75AD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lastRenderedPageBreak/>
        <w:t xml:space="preserve">Голосовали: «за» - </w:t>
      </w:r>
      <w:r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9B75AD" w:rsidRDefault="009B75AD" w:rsidP="009B75AD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9B75AD" w:rsidRPr="00B221F8" w:rsidRDefault="009B75AD" w:rsidP="009B75AD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9B75AD" w:rsidRPr="00B221F8" w:rsidRDefault="009B75AD" w:rsidP="009B75AD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9B75AD" w:rsidP="009B75AD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FF1C88" w:rsidRPr="00E46DC6" w:rsidRDefault="00FF1C88" w:rsidP="00FF1C88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FF1C88" w:rsidRPr="00E46DC6" w:rsidRDefault="00FF1C88" w:rsidP="00FF1C88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9B75AD">
        <w:rPr>
          <w:rFonts w:ascii="Arial" w:hAnsi="Arial" w:cs="Arial"/>
          <w:sz w:val="22"/>
        </w:rPr>
        <w:t xml:space="preserve">олу № </w:t>
      </w:r>
      <w:r w:rsidR="007A6A52">
        <w:rPr>
          <w:rFonts w:ascii="Arial" w:hAnsi="Arial" w:cs="Arial"/>
          <w:sz w:val="22"/>
        </w:rPr>
        <w:t>3 публичных слушаний от 10.01.2024</w:t>
      </w:r>
      <w:r w:rsidRPr="00E46DC6">
        <w:rPr>
          <w:rFonts w:ascii="Arial" w:hAnsi="Arial" w:cs="Arial"/>
          <w:sz w:val="22"/>
        </w:rPr>
        <w:t xml:space="preserve"> г.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center"/>
        <w:rPr>
          <w:rFonts w:ascii="Arial" w:hAnsi="Arial" w:cs="Arial"/>
          <w:sz w:val="22"/>
        </w:rPr>
      </w:pP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Волкодав и хутора Ендовино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A65622" w:rsidRDefault="00A65622" w:rsidP="00A65622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Не публикуется.   </w:t>
      </w:r>
    </w:p>
    <w:p w:rsidR="003F375B" w:rsidRPr="00A65622" w:rsidRDefault="003F375B" w:rsidP="00A65622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58499E" w:rsidRDefault="0006421B" w:rsidP="003F375B">
      <w:pPr>
        <w:spacing w:line="169" w:lineRule="atLeast"/>
        <w:jc w:val="both"/>
        <w:rPr>
          <w:color w:val="000000"/>
          <w:sz w:val="26"/>
          <w:szCs w:val="26"/>
        </w:rPr>
      </w:pPr>
    </w:p>
    <w:sectPr w:rsidR="0006421B" w:rsidRPr="0058499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E9" w:rsidRDefault="003746E9" w:rsidP="00875862">
      <w:r>
        <w:separator/>
      </w:r>
    </w:p>
  </w:endnote>
  <w:endnote w:type="continuationSeparator" w:id="1">
    <w:p w:rsidR="003746E9" w:rsidRDefault="003746E9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E9" w:rsidRDefault="003746E9" w:rsidP="00875862">
      <w:r>
        <w:separator/>
      </w:r>
    </w:p>
  </w:footnote>
  <w:footnote w:type="continuationSeparator" w:id="1">
    <w:p w:rsidR="003746E9" w:rsidRDefault="003746E9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22CDD"/>
    <w:multiLevelType w:val="hybridMultilevel"/>
    <w:tmpl w:val="8E9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3570"/>
    <w:rsid w:val="00045202"/>
    <w:rsid w:val="0005451F"/>
    <w:rsid w:val="00060B07"/>
    <w:rsid w:val="00062925"/>
    <w:rsid w:val="0006421B"/>
    <w:rsid w:val="00071412"/>
    <w:rsid w:val="000733D3"/>
    <w:rsid w:val="00075253"/>
    <w:rsid w:val="00075597"/>
    <w:rsid w:val="000806D9"/>
    <w:rsid w:val="00082F53"/>
    <w:rsid w:val="00083B12"/>
    <w:rsid w:val="00083C5B"/>
    <w:rsid w:val="0008693D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1CE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695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5CF9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46E9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014"/>
    <w:rsid w:val="0058293F"/>
    <w:rsid w:val="00584347"/>
    <w:rsid w:val="0058499E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B2B2D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20EB1"/>
    <w:rsid w:val="00634ADB"/>
    <w:rsid w:val="00645082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2416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1F3A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A6A52"/>
    <w:rsid w:val="007B2382"/>
    <w:rsid w:val="007B53F2"/>
    <w:rsid w:val="007B7E39"/>
    <w:rsid w:val="007C7D35"/>
    <w:rsid w:val="007D7D05"/>
    <w:rsid w:val="007E31DF"/>
    <w:rsid w:val="007E5B40"/>
    <w:rsid w:val="007E7F42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254F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4DE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000"/>
    <w:rsid w:val="009648D3"/>
    <w:rsid w:val="00972B06"/>
    <w:rsid w:val="009737EA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A7E44"/>
    <w:rsid w:val="009B3B0F"/>
    <w:rsid w:val="009B4EAD"/>
    <w:rsid w:val="009B75AD"/>
    <w:rsid w:val="009B7E38"/>
    <w:rsid w:val="009C0957"/>
    <w:rsid w:val="009C15F8"/>
    <w:rsid w:val="009C2257"/>
    <w:rsid w:val="009C31F0"/>
    <w:rsid w:val="009C72CA"/>
    <w:rsid w:val="009D0AF7"/>
    <w:rsid w:val="009D17AF"/>
    <w:rsid w:val="009D1A58"/>
    <w:rsid w:val="009D4331"/>
    <w:rsid w:val="009E1551"/>
    <w:rsid w:val="009E38D7"/>
    <w:rsid w:val="009E4B94"/>
    <w:rsid w:val="009E7071"/>
    <w:rsid w:val="009F2FF7"/>
    <w:rsid w:val="00A03952"/>
    <w:rsid w:val="00A043F5"/>
    <w:rsid w:val="00A05271"/>
    <w:rsid w:val="00A104BC"/>
    <w:rsid w:val="00A128C2"/>
    <w:rsid w:val="00A161CC"/>
    <w:rsid w:val="00A17065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622"/>
    <w:rsid w:val="00A658C0"/>
    <w:rsid w:val="00A67E70"/>
    <w:rsid w:val="00A86E6C"/>
    <w:rsid w:val="00A90CA8"/>
    <w:rsid w:val="00AA214B"/>
    <w:rsid w:val="00AB09B3"/>
    <w:rsid w:val="00AB15D6"/>
    <w:rsid w:val="00AB2EE0"/>
    <w:rsid w:val="00AB35FB"/>
    <w:rsid w:val="00AC1C0A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2C01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169A1"/>
    <w:rsid w:val="00C25F85"/>
    <w:rsid w:val="00C268D7"/>
    <w:rsid w:val="00C27DE5"/>
    <w:rsid w:val="00C428E6"/>
    <w:rsid w:val="00C53C4C"/>
    <w:rsid w:val="00C61764"/>
    <w:rsid w:val="00C654BF"/>
    <w:rsid w:val="00C655FA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46DF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4BA6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00CD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51CA"/>
    <w:rsid w:val="00EC7CEF"/>
    <w:rsid w:val="00ED182A"/>
    <w:rsid w:val="00ED258B"/>
    <w:rsid w:val="00ED59C6"/>
    <w:rsid w:val="00ED7343"/>
    <w:rsid w:val="00ED799C"/>
    <w:rsid w:val="00EE02AC"/>
    <w:rsid w:val="00EE681A"/>
    <w:rsid w:val="00EF010E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57249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1C88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93</cp:revision>
  <cp:lastPrinted>2023-06-14T05:19:00Z</cp:lastPrinted>
  <dcterms:created xsi:type="dcterms:W3CDTF">2020-08-25T08:30:00Z</dcterms:created>
  <dcterms:modified xsi:type="dcterms:W3CDTF">2023-12-26T06:19:00Z</dcterms:modified>
</cp:coreProperties>
</file>