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7B0207" w:rsidRPr="007B0207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В рамках проекта проведения независимой экспертизы проект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административн</w:t>
      </w:r>
      <w:r w:rsidR="0018636B">
        <w:rPr>
          <w:rFonts w:ascii="Times New Roman" w:hAnsi="Times New Roman" w:cs="Times New Roman"/>
          <w:sz w:val="28"/>
          <w:szCs w:val="32"/>
        </w:rPr>
        <w:t>ых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8636B">
        <w:rPr>
          <w:rFonts w:ascii="Times New Roman" w:hAnsi="Times New Roman" w:cs="Times New Roman"/>
          <w:sz w:val="28"/>
        </w:rPr>
        <w:t xml:space="preserve"> и «Предоставление разрешения на отклонение от предельных параметров разрешенного строительства, реконструкции объектов капитального строительства»,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6201D4">
        <w:rPr>
          <w:rFonts w:ascii="Times New Roman" w:hAnsi="Times New Roman" w:cs="Times New Roman"/>
          <w:sz w:val="28"/>
        </w:rPr>
        <w:t>Шекаловского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6201D4">
        <w:rPr>
          <w:rFonts w:ascii="Times New Roman" w:hAnsi="Times New Roman" w:cs="Times New Roman"/>
          <w:sz w:val="28"/>
        </w:rPr>
        <w:t>Шекаловского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18636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проект</w:t>
      </w:r>
      <w:r w:rsidR="0018636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вышеуказанных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административных регламентов</w:t>
      </w:r>
      <w:r w:rsidR="007B0207" w:rsidRPr="007B0207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18636B" w:rsidRPr="007B0207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B0207">
        <w:rPr>
          <w:rFonts w:ascii="Times New Roman" w:hAnsi="Times New Roman" w:cs="Times New Roman"/>
          <w:sz w:val="28"/>
          <w:lang w:val="en-US"/>
        </w:rPr>
        <w:t>(</w:t>
      </w:r>
      <w:r w:rsidR="007B0207" w:rsidRPr="007B0207">
        <w:rPr>
          <w:rFonts w:ascii="Times New Roman" w:hAnsi="Times New Roman" w:cs="Times New Roman"/>
          <w:sz w:val="28"/>
          <w:lang w:val="en-US"/>
        </w:rPr>
        <w:t>https://shekalovskoe-</w:t>
      </w:r>
      <w:r w:rsidR="009C4B8C" w:rsidRPr="007B0207">
        <w:rPr>
          <w:rFonts w:ascii="Times New Roman" w:hAnsi="Times New Roman" w:cs="Times New Roman"/>
          <w:sz w:val="28"/>
          <w:lang w:val="en-US"/>
        </w:rPr>
        <w:t>r20.gosweb.gosuslugi.ru/deyatelnost/napravleniya-deyatelnosti/administrativnye-reglamenty/</w:t>
      </w:r>
      <w:r w:rsidRPr="007B0207">
        <w:rPr>
          <w:rFonts w:ascii="Times New Roman" w:hAnsi="Times New Roman" w:cs="Times New Roman"/>
          <w:sz w:val="28"/>
          <w:lang w:val="en-US"/>
        </w:rPr>
        <w:t xml:space="preserve">).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01.03.2024г.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11.03.2024г. </w:t>
      </w:r>
    </w:p>
    <w:p w:rsidR="006F142B" w:rsidRPr="00461952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61952">
        <w:rPr>
          <w:rFonts w:ascii="Times New Roman" w:hAnsi="Times New Roman" w:cs="Times New Roman"/>
          <w:sz w:val="28"/>
        </w:rPr>
        <w:t>Направить заключение можно по адресу: 3966</w:t>
      </w:r>
      <w:r w:rsidR="006201D4" w:rsidRPr="00461952">
        <w:rPr>
          <w:rFonts w:ascii="Times New Roman" w:hAnsi="Times New Roman" w:cs="Times New Roman"/>
          <w:sz w:val="28"/>
        </w:rPr>
        <w:t>23</w:t>
      </w:r>
      <w:r w:rsidRPr="00461952">
        <w:rPr>
          <w:rFonts w:ascii="Times New Roman" w:hAnsi="Times New Roman" w:cs="Times New Roman"/>
          <w:sz w:val="28"/>
        </w:rPr>
        <w:t>, Воронежская область,  Россош</w:t>
      </w:r>
      <w:r w:rsidR="006201D4" w:rsidRPr="00461952">
        <w:rPr>
          <w:rFonts w:ascii="Times New Roman" w:hAnsi="Times New Roman" w:cs="Times New Roman"/>
          <w:sz w:val="28"/>
        </w:rPr>
        <w:t xml:space="preserve">анский район, </w:t>
      </w:r>
      <w:proofErr w:type="spellStart"/>
      <w:r w:rsidR="006201D4" w:rsidRPr="00461952">
        <w:rPr>
          <w:rFonts w:ascii="Times New Roman" w:hAnsi="Times New Roman" w:cs="Times New Roman"/>
          <w:sz w:val="28"/>
        </w:rPr>
        <w:t>с</w:t>
      </w:r>
      <w:proofErr w:type="gramStart"/>
      <w:r w:rsidR="006201D4" w:rsidRPr="00461952">
        <w:rPr>
          <w:rFonts w:ascii="Times New Roman" w:hAnsi="Times New Roman" w:cs="Times New Roman"/>
          <w:sz w:val="28"/>
        </w:rPr>
        <w:t>.Ш</w:t>
      </w:r>
      <w:proofErr w:type="gramEnd"/>
      <w:r w:rsidR="006201D4" w:rsidRPr="00461952">
        <w:rPr>
          <w:rFonts w:ascii="Times New Roman" w:hAnsi="Times New Roman" w:cs="Times New Roman"/>
          <w:sz w:val="28"/>
        </w:rPr>
        <w:t>екаловка</w:t>
      </w:r>
      <w:proofErr w:type="spellEnd"/>
      <w:r w:rsidRPr="00461952">
        <w:rPr>
          <w:rFonts w:ascii="Times New Roman" w:hAnsi="Times New Roman" w:cs="Times New Roman"/>
          <w:sz w:val="28"/>
        </w:rPr>
        <w:t xml:space="preserve">, </w:t>
      </w:r>
      <w:r w:rsidR="00583A8E" w:rsidRPr="00461952">
        <w:rPr>
          <w:rFonts w:ascii="Times New Roman" w:hAnsi="Times New Roman" w:cs="Times New Roman"/>
          <w:sz w:val="28"/>
        </w:rPr>
        <w:t>ул</w:t>
      </w:r>
      <w:r w:rsidRPr="00461952">
        <w:rPr>
          <w:rFonts w:ascii="Times New Roman" w:hAnsi="Times New Roman" w:cs="Times New Roman"/>
          <w:sz w:val="28"/>
        </w:rPr>
        <w:t xml:space="preserve">. </w:t>
      </w:r>
      <w:r w:rsidR="00583A8E" w:rsidRPr="00461952">
        <w:rPr>
          <w:rFonts w:ascii="Times New Roman" w:hAnsi="Times New Roman" w:cs="Times New Roman"/>
          <w:sz w:val="28"/>
        </w:rPr>
        <w:t>Центральная</w:t>
      </w:r>
      <w:r w:rsidRPr="00461952">
        <w:rPr>
          <w:rFonts w:ascii="Times New Roman" w:hAnsi="Times New Roman" w:cs="Times New Roman"/>
          <w:sz w:val="28"/>
        </w:rPr>
        <w:t xml:space="preserve">, </w:t>
      </w:r>
      <w:r w:rsidR="00583A8E" w:rsidRPr="00461952">
        <w:rPr>
          <w:rFonts w:ascii="Times New Roman" w:hAnsi="Times New Roman" w:cs="Times New Roman"/>
          <w:sz w:val="28"/>
        </w:rPr>
        <w:t>21</w:t>
      </w:r>
      <w:r w:rsidRPr="00461952">
        <w:rPr>
          <w:rFonts w:ascii="Times New Roman" w:hAnsi="Times New Roman" w:cs="Times New Roman"/>
          <w:sz w:val="28"/>
        </w:rPr>
        <w:t xml:space="preserve">; по электронной почте: </w:t>
      </w:r>
      <w:r w:rsidR="00583A8E" w:rsidRPr="00461952">
        <w:rPr>
          <w:rFonts w:ascii="Times New Roman" w:hAnsi="Times New Roman" w:cs="Times New Roman"/>
          <w:sz w:val="28"/>
          <w:lang w:val="en-US"/>
        </w:rPr>
        <w:t>shekalovka.adm</w:t>
      </w:r>
      <w:r w:rsidRPr="00461952">
        <w:rPr>
          <w:rFonts w:ascii="Times New Roman" w:hAnsi="Times New Roman" w:cs="Times New Roman"/>
          <w:sz w:val="28"/>
        </w:rPr>
        <w:t>@</w:t>
      </w:r>
      <w:r w:rsidR="00583A8E" w:rsidRPr="00461952">
        <w:rPr>
          <w:rFonts w:ascii="Times New Roman" w:hAnsi="Times New Roman" w:cs="Times New Roman"/>
          <w:sz w:val="28"/>
          <w:lang w:val="en-US"/>
        </w:rPr>
        <w:t>yandex.ru</w:t>
      </w:r>
      <w:r w:rsidRPr="00461952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6F142B" w:rsidRPr="00461952" w:rsidSect="0078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2B"/>
    <w:rsid w:val="0018636B"/>
    <w:rsid w:val="0030144A"/>
    <w:rsid w:val="00461952"/>
    <w:rsid w:val="00583A8E"/>
    <w:rsid w:val="005B012A"/>
    <w:rsid w:val="006201D4"/>
    <w:rsid w:val="006903B4"/>
    <w:rsid w:val="006F142B"/>
    <w:rsid w:val="00783CD4"/>
    <w:rsid w:val="007B0207"/>
    <w:rsid w:val="009C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2</cp:revision>
  <dcterms:created xsi:type="dcterms:W3CDTF">2024-03-01T11:37:00Z</dcterms:created>
  <dcterms:modified xsi:type="dcterms:W3CDTF">2024-03-01T11:37:00Z</dcterms:modified>
</cp:coreProperties>
</file>