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7" w:rsidRPr="007F24C7" w:rsidRDefault="00540EFB" w:rsidP="00540EFB">
      <w:pPr>
        <w:pStyle w:val="a5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</w:rPr>
      </w:pPr>
      <w:r w:rsidRPr="007F24C7">
        <w:rPr>
          <w:rFonts w:ascii="Arial" w:hAnsi="Arial" w:cs="Arial"/>
          <w:bCs/>
          <w:spacing w:val="28"/>
          <w:sz w:val="24"/>
        </w:rPr>
        <w:t xml:space="preserve">АДМИНИСТРАЦИЯ </w:t>
      </w:r>
      <w:r w:rsidR="007F24C7" w:rsidRPr="007F24C7">
        <w:rPr>
          <w:rFonts w:ascii="Arial" w:hAnsi="Arial" w:cs="Arial"/>
          <w:bCs/>
          <w:spacing w:val="28"/>
          <w:sz w:val="24"/>
        </w:rPr>
        <w:t>ШЕКАЛОВСКОГО</w:t>
      </w:r>
      <w:r w:rsidRPr="007F24C7">
        <w:rPr>
          <w:rFonts w:ascii="Arial" w:hAnsi="Arial" w:cs="Arial"/>
          <w:bCs/>
          <w:spacing w:val="28"/>
          <w:sz w:val="24"/>
        </w:rPr>
        <w:t xml:space="preserve"> СЕЛЬСКОГО ПОСЕЛЕНИЯ </w:t>
      </w:r>
    </w:p>
    <w:p w:rsidR="00540EFB" w:rsidRPr="007F24C7" w:rsidRDefault="00540EFB" w:rsidP="00540EFB">
      <w:pPr>
        <w:pStyle w:val="a5"/>
        <w:tabs>
          <w:tab w:val="left" w:pos="426"/>
          <w:tab w:val="left" w:pos="2977"/>
        </w:tabs>
        <w:ind w:firstLine="567"/>
        <w:jc w:val="center"/>
        <w:rPr>
          <w:rFonts w:ascii="Arial" w:hAnsi="Arial" w:cs="Arial"/>
          <w:bCs/>
          <w:spacing w:val="28"/>
          <w:sz w:val="24"/>
        </w:rPr>
      </w:pPr>
      <w:r w:rsidRPr="007F24C7">
        <w:rPr>
          <w:rFonts w:ascii="Arial" w:hAnsi="Arial" w:cs="Arial"/>
          <w:bCs/>
          <w:spacing w:val="28"/>
          <w:sz w:val="24"/>
        </w:rPr>
        <w:t>РОССОШАНСКОГО МУНИЦИПАЛЬНОГО РАЙОНА</w:t>
      </w:r>
    </w:p>
    <w:p w:rsidR="00540EFB" w:rsidRPr="007F24C7" w:rsidRDefault="00540EFB" w:rsidP="00540EFB">
      <w:pPr>
        <w:ind w:firstLine="567"/>
        <w:jc w:val="center"/>
        <w:rPr>
          <w:rFonts w:ascii="Arial" w:hAnsi="Arial" w:cs="Arial"/>
          <w:bCs/>
          <w:spacing w:val="28"/>
          <w:sz w:val="24"/>
          <w:szCs w:val="28"/>
        </w:rPr>
      </w:pPr>
      <w:r w:rsidRPr="007F24C7">
        <w:rPr>
          <w:rFonts w:ascii="Arial" w:hAnsi="Arial" w:cs="Arial"/>
          <w:bCs/>
          <w:spacing w:val="28"/>
          <w:sz w:val="24"/>
          <w:szCs w:val="28"/>
        </w:rPr>
        <w:t>ВОРОНЕЖСКОЙ ОБЛАСТИ</w:t>
      </w:r>
    </w:p>
    <w:p w:rsidR="00540EFB" w:rsidRPr="007F24C7" w:rsidRDefault="00540EFB" w:rsidP="00540EFB">
      <w:pPr>
        <w:ind w:firstLine="567"/>
        <w:jc w:val="center"/>
        <w:rPr>
          <w:rFonts w:ascii="Arial" w:hAnsi="Arial" w:cs="Arial"/>
          <w:sz w:val="24"/>
          <w:szCs w:val="28"/>
        </w:rPr>
      </w:pPr>
    </w:p>
    <w:p w:rsidR="00540EFB" w:rsidRPr="007F24C7" w:rsidRDefault="00540EFB" w:rsidP="00540EFB">
      <w:pPr>
        <w:ind w:firstLine="567"/>
        <w:jc w:val="center"/>
        <w:rPr>
          <w:rFonts w:ascii="Arial" w:hAnsi="Arial" w:cs="Arial"/>
          <w:b/>
          <w:spacing w:val="40"/>
          <w:sz w:val="28"/>
          <w:szCs w:val="32"/>
        </w:rPr>
      </w:pPr>
      <w:r w:rsidRPr="007F24C7">
        <w:rPr>
          <w:rFonts w:ascii="Arial" w:hAnsi="Arial" w:cs="Arial"/>
          <w:b/>
          <w:spacing w:val="40"/>
          <w:sz w:val="28"/>
          <w:szCs w:val="32"/>
        </w:rPr>
        <w:t>РАСПОРЯЖЕНИЕ</w:t>
      </w:r>
    </w:p>
    <w:p w:rsidR="00540EFB" w:rsidRPr="001B7A54" w:rsidRDefault="00540EFB" w:rsidP="00540EF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40EFB" w:rsidRPr="001B7A54" w:rsidRDefault="0021092E" w:rsidP="00540EFB">
      <w:pPr>
        <w:tabs>
          <w:tab w:val="left" w:pos="32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w:pict>
          <v:group id="_x0000_s1026" style="position:absolute;left:0;text-align:left;margin-left:0;margin-top:17.15pt;width:171pt;height:8.95pt;flip:y;z-index:25165772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540EFB" w:rsidRPr="004B72BC">
        <w:rPr>
          <w:rFonts w:ascii="Arial" w:hAnsi="Arial" w:cs="Arial"/>
          <w:sz w:val="28"/>
          <w:szCs w:val="28"/>
        </w:rPr>
        <w:t xml:space="preserve">от </w:t>
      </w:r>
      <w:r w:rsidR="00940CA1" w:rsidRPr="004B72BC">
        <w:rPr>
          <w:rFonts w:ascii="Arial" w:hAnsi="Arial" w:cs="Arial"/>
          <w:sz w:val="28"/>
          <w:szCs w:val="28"/>
        </w:rPr>
        <w:t>10</w:t>
      </w:r>
      <w:r w:rsidR="001B7A54" w:rsidRPr="004B72BC">
        <w:rPr>
          <w:rFonts w:ascii="Arial" w:hAnsi="Arial" w:cs="Arial"/>
          <w:sz w:val="28"/>
          <w:szCs w:val="28"/>
        </w:rPr>
        <w:t>.11</w:t>
      </w:r>
      <w:r w:rsidR="00540EFB" w:rsidRPr="004B72BC">
        <w:rPr>
          <w:rFonts w:ascii="Arial" w:hAnsi="Arial" w:cs="Arial"/>
          <w:sz w:val="28"/>
          <w:szCs w:val="28"/>
        </w:rPr>
        <w:t>.202</w:t>
      </w:r>
      <w:r w:rsidR="00940CA1" w:rsidRPr="004B72BC">
        <w:rPr>
          <w:rFonts w:ascii="Arial" w:hAnsi="Arial" w:cs="Arial"/>
          <w:sz w:val="28"/>
          <w:szCs w:val="28"/>
        </w:rPr>
        <w:t>3</w:t>
      </w:r>
      <w:r w:rsidR="00540EFB" w:rsidRPr="004B72BC">
        <w:rPr>
          <w:rFonts w:ascii="Arial" w:hAnsi="Arial" w:cs="Arial"/>
          <w:sz w:val="28"/>
          <w:szCs w:val="28"/>
        </w:rPr>
        <w:t xml:space="preserve">г.     № </w:t>
      </w:r>
      <w:r w:rsidR="00940CA1" w:rsidRPr="004B72BC">
        <w:rPr>
          <w:rFonts w:ascii="Arial" w:hAnsi="Arial" w:cs="Arial"/>
          <w:sz w:val="28"/>
          <w:szCs w:val="28"/>
        </w:rPr>
        <w:t>5</w:t>
      </w:r>
      <w:r w:rsidR="00BE6732" w:rsidRPr="004B72BC">
        <w:rPr>
          <w:rFonts w:ascii="Arial" w:hAnsi="Arial" w:cs="Arial"/>
          <w:sz w:val="28"/>
          <w:szCs w:val="28"/>
        </w:rPr>
        <w:t>4</w:t>
      </w:r>
    </w:p>
    <w:p w:rsidR="00540EFB" w:rsidRPr="001B7A54" w:rsidRDefault="00540EFB" w:rsidP="00540EFB">
      <w:pPr>
        <w:pStyle w:val="a5"/>
        <w:tabs>
          <w:tab w:val="left" w:pos="1418"/>
        </w:tabs>
        <w:ind w:firstLine="567"/>
        <w:rPr>
          <w:rFonts w:ascii="Arial" w:hAnsi="Arial" w:cs="Arial"/>
          <w:szCs w:val="28"/>
        </w:rPr>
      </w:pPr>
      <w:r w:rsidRPr="001B7A54">
        <w:rPr>
          <w:rFonts w:ascii="Arial" w:hAnsi="Arial" w:cs="Arial"/>
          <w:szCs w:val="28"/>
        </w:rPr>
        <w:t xml:space="preserve">с. </w:t>
      </w:r>
      <w:r w:rsidR="007F24C7">
        <w:rPr>
          <w:rFonts w:ascii="Arial" w:hAnsi="Arial" w:cs="Arial"/>
          <w:szCs w:val="28"/>
        </w:rPr>
        <w:t>Шекаловка</w:t>
      </w:r>
    </w:p>
    <w:p w:rsidR="00D970B2" w:rsidRPr="001B7A54" w:rsidRDefault="00D970B2" w:rsidP="00D970B2">
      <w:pPr>
        <w:rPr>
          <w:rFonts w:ascii="Arial" w:hAnsi="Arial" w:cs="Arial"/>
          <w:sz w:val="24"/>
          <w:szCs w:val="24"/>
        </w:rPr>
      </w:pPr>
    </w:p>
    <w:p w:rsidR="00D970B2" w:rsidRPr="001B7A54" w:rsidRDefault="00D970B2" w:rsidP="00D970B2">
      <w:pPr>
        <w:ind w:right="5244"/>
        <w:jc w:val="both"/>
        <w:rPr>
          <w:rFonts w:ascii="Arial" w:hAnsi="Arial" w:cs="Arial"/>
          <w:sz w:val="24"/>
          <w:szCs w:val="24"/>
        </w:rPr>
      </w:pPr>
    </w:p>
    <w:p w:rsidR="0084364F" w:rsidRPr="001B7A54" w:rsidRDefault="0084364F" w:rsidP="0084364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B7A54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Карты коррупционных рисков администрации </w:t>
      </w:r>
      <w:r w:rsidR="007F24C7">
        <w:rPr>
          <w:rFonts w:ascii="Arial" w:hAnsi="Arial" w:cs="Arial"/>
          <w:b/>
          <w:bCs/>
          <w:kern w:val="28"/>
          <w:sz w:val="32"/>
          <w:szCs w:val="32"/>
        </w:rPr>
        <w:t>Шекаловского</w:t>
      </w:r>
      <w:r w:rsidRPr="001B7A5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 Воронежской  области</w:t>
      </w:r>
    </w:p>
    <w:p w:rsidR="0084364F" w:rsidRPr="001B7A54" w:rsidRDefault="0084364F" w:rsidP="008436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364F" w:rsidRPr="001B7A54" w:rsidRDefault="0084364F" w:rsidP="008436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7A54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</w:t>
      </w:r>
      <w:r w:rsidR="00E6532A" w:rsidRPr="001B7A54">
        <w:rPr>
          <w:rFonts w:ascii="Arial" w:hAnsi="Arial" w:cs="Arial"/>
          <w:sz w:val="24"/>
          <w:szCs w:val="24"/>
        </w:rPr>
        <w:t>противодействия</w:t>
      </w:r>
      <w:r w:rsidRPr="001B7A54">
        <w:rPr>
          <w:rFonts w:ascii="Arial" w:hAnsi="Arial" w:cs="Arial"/>
          <w:sz w:val="24"/>
          <w:szCs w:val="24"/>
        </w:rPr>
        <w:t xml:space="preserve"> коррупции на 2021-2024 годы», Уставом </w:t>
      </w:r>
      <w:r w:rsidR="007F24C7">
        <w:rPr>
          <w:rFonts w:ascii="Arial" w:hAnsi="Arial" w:cs="Arial"/>
          <w:sz w:val="24"/>
          <w:szCs w:val="24"/>
        </w:rPr>
        <w:t>Шекаловского</w:t>
      </w:r>
      <w:r w:rsidRPr="001B7A54">
        <w:rPr>
          <w:rFonts w:ascii="Arial" w:hAnsi="Arial" w:cs="Arial"/>
          <w:sz w:val="24"/>
          <w:szCs w:val="24"/>
        </w:rPr>
        <w:t xml:space="preserve"> сельского поселения, в целях совершенствования антикоррупционной деятельности,</w:t>
      </w:r>
    </w:p>
    <w:p w:rsidR="0084364F" w:rsidRPr="001B7A54" w:rsidRDefault="0084364F" w:rsidP="0084364F">
      <w:pPr>
        <w:jc w:val="both"/>
        <w:rPr>
          <w:rFonts w:ascii="Arial" w:hAnsi="Arial" w:cs="Arial"/>
          <w:sz w:val="24"/>
          <w:szCs w:val="24"/>
        </w:rPr>
      </w:pPr>
    </w:p>
    <w:p w:rsidR="0084364F" w:rsidRPr="001B7A54" w:rsidRDefault="0084364F" w:rsidP="008436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4364F" w:rsidRPr="00027C06" w:rsidRDefault="0084364F" w:rsidP="008436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C06">
        <w:rPr>
          <w:rFonts w:ascii="Arial" w:hAnsi="Arial" w:cs="Arial"/>
          <w:sz w:val="24"/>
          <w:szCs w:val="24"/>
        </w:rPr>
        <w:t xml:space="preserve">1. Утвердить Карту коррупционных рисков администрации </w:t>
      </w:r>
      <w:r w:rsidR="007F24C7">
        <w:rPr>
          <w:rFonts w:ascii="Arial" w:hAnsi="Arial" w:cs="Arial"/>
          <w:sz w:val="24"/>
          <w:szCs w:val="24"/>
        </w:rPr>
        <w:t>Шекаловского</w:t>
      </w:r>
      <w:r w:rsidRPr="00027C06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Воронежской  области, согласно приложению к настоящему постановлению.</w:t>
      </w:r>
    </w:p>
    <w:p w:rsidR="00027C06" w:rsidRPr="00027C06" w:rsidRDefault="00027C06" w:rsidP="008436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7C06">
        <w:rPr>
          <w:rFonts w:ascii="Arial" w:hAnsi="Arial" w:cs="Arial"/>
          <w:sz w:val="24"/>
          <w:szCs w:val="24"/>
        </w:rPr>
        <w:t xml:space="preserve">2. Распоряжение администрации </w:t>
      </w:r>
      <w:r w:rsidR="007F24C7">
        <w:rPr>
          <w:rFonts w:ascii="Arial" w:hAnsi="Arial" w:cs="Arial"/>
          <w:sz w:val="24"/>
          <w:szCs w:val="24"/>
        </w:rPr>
        <w:t>Шекаловского</w:t>
      </w:r>
      <w:r w:rsidRPr="00027C06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BE6732" w:rsidRPr="00455D3B">
        <w:rPr>
          <w:rFonts w:ascii="Arial" w:hAnsi="Arial" w:cs="Arial"/>
          <w:sz w:val="24"/>
          <w:szCs w:val="24"/>
        </w:rPr>
        <w:t>18.11.2021</w:t>
      </w:r>
      <w:r w:rsidRPr="00455D3B">
        <w:rPr>
          <w:rFonts w:ascii="Arial" w:hAnsi="Arial" w:cs="Arial"/>
          <w:sz w:val="24"/>
          <w:szCs w:val="24"/>
        </w:rPr>
        <w:t xml:space="preserve"> г № </w:t>
      </w:r>
      <w:r w:rsidR="00BE6732" w:rsidRPr="00455D3B">
        <w:rPr>
          <w:rFonts w:ascii="Arial" w:hAnsi="Arial" w:cs="Arial"/>
          <w:sz w:val="24"/>
          <w:szCs w:val="24"/>
        </w:rPr>
        <w:t>97</w:t>
      </w:r>
      <w:r w:rsidRPr="00455D3B">
        <w:rPr>
          <w:rFonts w:ascii="Arial" w:hAnsi="Arial" w:cs="Arial"/>
          <w:sz w:val="24"/>
          <w:szCs w:val="24"/>
        </w:rPr>
        <w:t xml:space="preserve"> «</w:t>
      </w:r>
      <w:r w:rsidRPr="00455D3B">
        <w:rPr>
          <w:rFonts w:ascii="Arial" w:hAnsi="Arial" w:cs="Arial"/>
          <w:bCs/>
          <w:kern w:val="28"/>
          <w:sz w:val="24"/>
          <w:szCs w:val="24"/>
        </w:rPr>
        <w:t>Об утверждении Карты коррупционных рисков администрации</w:t>
      </w:r>
      <w:r w:rsidRPr="00027C06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7F24C7">
        <w:rPr>
          <w:rFonts w:ascii="Arial" w:hAnsi="Arial" w:cs="Arial"/>
          <w:bCs/>
          <w:kern w:val="28"/>
          <w:sz w:val="24"/>
          <w:szCs w:val="24"/>
        </w:rPr>
        <w:t>Шекаловского</w:t>
      </w:r>
      <w:r w:rsidRPr="00027C06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Россошанского муниципального района  Воронежской  области</w:t>
      </w:r>
      <w:r w:rsidRPr="00027C06">
        <w:rPr>
          <w:rFonts w:ascii="Arial" w:hAnsi="Arial" w:cs="Arial"/>
          <w:sz w:val="24"/>
          <w:szCs w:val="24"/>
        </w:rPr>
        <w:t>» признать утратившим силу.</w:t>
      </w:r>
    </w:p>
    <w:p w:rsidR="00540EFB" w:rsidRPr="00027C06" w:rsidRDefault="00027C06" w:rsidP="00027C06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7C06">
        <w:rPr>
          <w:rFonts w:ascii="Arial" w:hAnsi="Arial" w:cs="Arial"/>
          <w:sz w:val="24"/>
          <w:szCs w:val="24"/>
        </w:rPr>
        <w:t>3.</w:t>
      </w:r>
      <w:r w:rsidR="0084364F" w:rsidRPr="00027C06">
        <w:rPr>
          <w:rFonts w:ascii="Arial" w:hAnsi="Arial" w:cs="Arial"/>
          <w:sz w:val="24"/>
          <w:szCs w:val="24"/>
        </w:rPr>
        <w:t xml:space="preserve"> Контроль за исполнением данного постановления оставляю за собой</w:t>
      </w:r>
      <w:r w:rsidR="00540EFB" w:rsidRPr="00027C06">
        <w:rPr>
          <w:rFonts w:ascii="Arial" w:hAnsi="Arial" w:cs="Arial"/>
          <w:color w:val="000000"/>
          <w:sz w:val="24"/>
          <w:szCs w:val="24"/>
        </w:rPr>
        <w:t>.</w:t>
      </w:r>
    </w:p>
    <w:p w:rsidR="00540EFB" w:rsidRPr="001B7A54" w:rsidRDefault="00540EFB" w:rsidP="00540EFB">
      <w:pPr>
        <w:pStyle w:val="HTML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540EFB" w:rsidRPr="001B7A54" w:rsidRDefault="00540EFB" w:rsidP="00540EFB">
      <w:pPr>
        <w:pStyle w:val="HTML"/>
        <w:ind w:left="360"/>
        <w:jc w:val="both"/>
        <w:rPr>
          <w:rFonts w:ascii="Arial" w:hAnsi="Arial" w:cs="Arial"/>
          <w:sz w:val="28"/>
          <w:szCs w:val="28"/>
        </w:rPr>
      </w:pPr>
    </w:p>
    <w:p w:rsidR="00540EFB" w:rsidRPr="00BF7BFB" w:rsidRDefault="00540EFB" w:rsidP="00540EFB">
      <w:pPr>
        <w:tabs>
          <w:tab w:val="left" w:pos="3072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F7BFB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7F24C7">
        <w:rPr>
          <w:rFonts w:ascii="Arial" w:hAnsi="Arial" w:cs="Arial"/>
          <w:color w:val="000000"/>
          <w:sz w:val="24"/>
          <w:szCs w:val="24"/>
        </w:rPr>
        <w:t>Шекаловского</w:t>
      </w:r>
      <w:r w:rsidRPr="00BF7B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7BFB">
        <w:rPr>
          <w:rFonts w:ascii="Arial" w:hAnsi="Arial" w:cs="Arial"/>
          <w:color w:val="000000"/>
          <w:sz w:val="24"/>
          <w:szCs w:val="24"/>
        </w:rPr>
        <w:tab/>
      </w:r>
    </w:p>
    <w:p w:rsidR="00540EFB" w:rsidRPr="00BF7BFB" w:rsidRDefault="00BF7BFB" w:rsidP="00540EF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7BFB"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="00540EFB" w:rsidRPr="00BF7BFB">
        <w:rPr>
          <w:rFonts w:ascii="Arial" w:hAnsi="Arial" w:cs="Arial"/>
          <w:color w:val="000000"/>
          <w:sz w:val="24"/>
          <w:szCs w:val="24"/>
        </w:rPr>
        <w:t xml:space="preserve">поселения                            </w:t>
      </w:r>
      <w:r w:rsidRPr="00BF7BFB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="007F24C7">
        <w:rPr>
          <w:rFonts w:ascii="Arial" w:hAnsi="Arial" w:cs="Arial"/>
          <w:color w:val="000000"/>
          <w:sz w:val="24"/>
          <w:szCs w:val="24"/>
        </w:rPr>
        <w:t xml:space="preserve">В.Н. </w:t>
      </w:r>
      <w:proofErr w:type="spellStart"/>
      <w:r w:rsidR="007F24C7">
        <w:rPr>
          <w:rFonts w:ascii="Arial" w:hAnsi="Arial" w:cs="Arial"/>
          <w:color w:val="000000"/>
          <w:sz w:val="24"/>
          <w:szCs w:val="24"/>
        </w:rPr>
        <w:t>Рябоволов</w:t>
      </w:r>
      <w:proofErr w:type="spellEnd"/>
      <w:r w:rsidRPr="00BF7BFB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84364F" w:rsidRPr="001B7A54" w:rsidRDefault="0084364F" w:rsidP="00540EF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40CA1" w:rsidRDefault="00940CA1" w:rsidP="00940CA1">
      <w:pPr>
        <w:tabs>
          <w:tab w:val="left" w:pos="898"/>
        </w:tabs>
        <w:rPr>
          <w:rFonts w:ascii="Arial" w:hAnsi="Arial" w:cs="Arial"/>
          <w:sz w:val="24"/>
          <w:szCs w:val="24"/>
        </w:rPr>
      </w:pPr>
    </w:p>
    <w:p w:rsidR="00940CA1" w:rsidRDefault="00940CA1" w:rsidP="00940CA1">
      <w:pPr>
        <w:rPr>
          <w:rFonts w:ascii="Arial" w:hAnsi="Arial" w:cs="Arial"/>
          <w:sz w:val="24"/>
          <w:szCs w:val="24"/>
        </w:rPr>
      </w:pPr>
    </w:p>
    <w:p w:rsidR="0084364F" w:rsidRPr="00940CA1" w:rsidRDefault="0084364F" w:rsidP="00940CA1">
      <w:pPr>
        <w:rPr>
          <w:rFonts w:ascii="Arial" w:hAnsi="Arial" w:cs="Arial"/>
          <w:sz w:val="24"/>
          <w:szCs w:val="24"/>
        </w:rPr>
        <w:sectPr w:rsidR="0084364F" w:rsidRPr="00940CA1" w:rsidSect="0084364F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4364F" w:rsidRPr="001B7A54" w:rsidRDefault="0084364F" w:rsidP="0084364F">
      <w:pPr>
        <w:tabs>
          <w:tab w:val="left" w:pos="7260"/>
        </w:tabs>
        <w:ind w:left="9498" w:hanging="142"/>
        <w:jc w:val="both"/>
        <w:rPr>
          <w:rFonts w:ascii="Arial" w:hAnsi="Arial" w:cs="Arial"/>
          <w:sz w:val="24"/>
          <w:szCs w:val="24"/>
        </w:rPr>
      </w:pPr>
      <w:r w:rsidRPr="001B7A5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364F" w:rsidRPr="001B7A54" w:rsidRDefault="0084364F" w:rsidP="0084364F">
      <w:pPr>
        <w:tabs>
          <w:tab w:val="left" w:pos="7260"/>
        </w:tabs>
        <w:ind w:left="9498"/>
        <w:jc w:val="both"/>
        <w:rPr>
          <w:rFonts w:ascii="Arial" w:hAnsi="Arial" w:cs="Arial"/>
          <w:sz w:val="24"/>
          <w:szCs w:val="24"/>
        </w:rPr>
      </w:pPr>
      <w:r w:rsidRPr="001B7A54">
        <w:rPr>
          <w:rFonts w:ascii="Arial" w:hAnsi="Arial" w:cs="Arial"/>
          <w:sz w:val="24"/>
          <w:szCs w:val="24"/>
        </w:rPr>
        <w:t xml:space="preserve">к распоряжению администрации </w:t>
      </w:r>
      <w:r w:rsidR="007F24C7">
        <w:rPr>
          <w:rFonts w:ascii="Arial" w:hAnsi="Arial" w:cs="Arial"/>
          <w:sz w:val="24"/>
          <w:szCs w:val="24"/>
        </w:rPr>
        <w:t>Шекаловского</w:t>
      </w:r>
      <w:r w:rsidRPr="001B7A54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4B72BC" w:rsidRPr="004B72BC">
        <w:rPr>
          <w:rFonts w:ascii="Arial" w:hAnsi="Arial" w:cs="Arial"/>
          <w:sz w:val="28"/>
          <w:szCs w:val="28"/>
        </w:rPr>
        <w:t>10.11.2023г. № 54</w:t>
      </w:r>
    </w:p>
    <w:p w:rsidR="0084364F" w:rsidRPr="001B7A54" w:rsidRDefault="0084364F" w:rsidP="0084364F">
      <w:pPr>
        <w:rPr>
          <w:rFonts w:ascii="Arial" w:hAnsi="Arial" w:cs="Arial"/>
          <w:b/>
          <w:sz w:val="24"/>
          <w:szCs w:val="24"/>
        </w:rPr>
      </w:pPr>
    </w:p>
    <w:p w:rsidR="0084364F" w:rsidRPr="001B7A54" w:rsidRDefault="0084364F" w:rsidP="0084364F">
      <w:pPr>
        <w:jc w:val="center"/>
        <w:rPr>
          <w:rFonts w:ascii="Arial" w:hAnsi="Arial" w:cs="Arial"/>
          <w:b/>
          <w:sz w:val="24"/>
          <w:szCs w:val="24"/>
        </w:rPr>
      </w:pPr>
      <w:r w:rsidRPr="001B7A54">
        <w:rPr>
          <w:rFonts w:ascii="Arial" w:hAnsi="Arial" w:cs="Arial"/>
          <w:b/>
          <w:sz w:val="24"/>
          <w:szCs w:val="24"/>
        </w:rPr>
        <w:t>Карта коррупционных рисков</w:t>
      </w:r>
      <w:r w:rsidRPr="001B7A54">
        <w:rPr>
          <w:rFonts w:ascii="Arial" w:hAnsi="Arial" w:cs="Arial"/>
          <w:b/>
        </w:rPr>
        <w:t xml:space="preserve"> </w:t>
      </w:r>
      <w:r w:rsidRPr="001B7A54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7F24C7">
        <w:rPr>
          <w:rFonts w:ascii="Arial" w:hAnsi="Arial" w:cs="Arial"/>
          <w:b/>
          <w:sz w:val="24"/>
          <w:szCs w:val="24"/>
        </w:rPr>
        <w:t>Шекаловского</w:t>
      </w:r>
      <w:r w:rsidRPr="001B7A5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84364F" w:rsidRPr="001B7A54" w:rsidRDefault="0084364F" w:rsidP="0084364F">
      <w:pPr>
        <w:jc w:val="center"/>
        <w:rPr>
          <w:rFonts w:ascii="Arial" w:hAnsi="Arial" w:cs="Arial"/>
          <w:b/>
        </w:rPr>
      </w:pPr>
      <w:r w:rsidRPr="001B7A54">
        <w:rPr>
          <w:rFonts w:ascii="Arial" w:hAnsi="Arial" w:cs="Arial"/>
          <w:b/>
          <w:sz w:val="24"/>
          <w:szCs w:val="24"/>
        </w:rPr>
        <w:t>Россошанского муниципального района  Воронежской  области</w:t>
      </w:r>
    </w:p>
    <w:p w:rsidR="0084364F" w:rsidRPr="001B7A54" w:rsidRDefault="0084364F" w:rsidP="0084364F">
      <w:pPr>
        <w:jc w:val="center"/>
        <w:rPr>
          <w:rFonts w:ascii="Arial" w:hAnsi="Arial" w:cs="Arial"/>
          <w:b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16"/>
        <w:gridCol w:w="2371"/>
        <w:gridCol w:w="2948"/>
        <w:gridCol w:w="34"/>
        <w:gridCol w:w="2409"/>
        <w:gridCol w:w="1276"/>
        <w:gridCol w:w="2693"/>
      </w:tblGrid>
      <w:tr w:rsidR="0084364F" w:rsidRPr="001B7A54" w:rsidTr="0084364F">
        <w:trPr>
          <w:trHeight w:val="1380"/>
        </w:trPr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Коррупционно-опасные полномочия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Наименование структурного подразделения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Наименование должности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Меры по минимизации (устранению) коррупционного риска</w:t>
            </w: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3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jc w:val="center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7</w:t>
            </w:r>
          </w:p>
        </w:tc>
      </w:tr>
      <w:tr w:rsidR="0084364F" w:rsidRPr="001B7A54" w:rsidTr="0084364F">
        <w:trPr>
          <w:trHeight w:val="3601"/>
        </w:trPr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Разработка нормативных правовых актов по вопросам, относящимся к компетенции администрации </w:t>
            </w:r>
            <w:r w:rsidR="007F24C7">
              <w:rPr>
                <w:rFonts w:ascii="Arial" w:hAnsi="Arial" w:cs="Arial"/>
              </w:rPr>
              <w:t>Шекаловского</w:t>
            </w:r>
            <w:r w:rsidRPr="001B7A5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(далее – администрация поселения)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1. Глава сельского поселения,</w:t>
            </w:r>
          </w:p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2. Ведущий специалист.</w:t>
            </w:r>
          </w:p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</w:t>
            </w: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Осуществление закупок товаров, работ, услуг для муниципальных нужд администрации поселения 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1.Глава сельского поселения,</w:t>
            </w:r>
          </w:p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2.Контрактный управляющий. </w:t>
            </w:r>
          </w:p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Отказ от проведения мониторинга цен на товары, услуги, работы, а именно завышение начальных (максимальных) цен при осуществлении </w:t>
            </w: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муниципальных закупок.</w:t>
            </w:r>
          </w:p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Прямые контакты и переговоры с потенциальным участником.</w:t>
            </w:r>
          </w:p>
          <w:p w:rsidR="0084364F" w:rsidRPr="001B7A54" w:rsidRDefault="0084364F" w:rsidP="0084364F">
            <w:pPr>
              <w:rPr>
                <w:rFonts w:ascii="Arial" w:hAnsi="Arial" w:cs="Arial"/>
                <w:highlight w:val="yellow"/>
              </w:rPr>
            </w:pPr>
            <w:r w:rsidRPr="001B7A54">
              <w:rPr>
                <w:rFonts w:ascii="Arial" w:hAnsi="Arial" w:cs="Arial"/>
              </w:rPr>
              <w:t>Дискриминационные изменения документации.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Неведение претензионной работы с организациями, нарушившими условия контракта (договора).</w:t>
            </w:r>
          </w:p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Cs/>
              </w:rPr>
            </w:pPr>
            <w:r w:rsidRPr="001B7A54">
              <w:rPr>
                <w:rFonts w:ascii="Arial" w:hAnsi="Arial" w:cs="Arial"/>
                <w:bCs/>
              </w:rPr>
              <w:t xml:space="preserve">Контроль за строгим соблюдением процедуры осуществления </w:t>
            </w:r>
            <w:r w:rsidRPr="001B7A54">
              <w:rPr>
                <w:rFonts w:ascii="Arial" w:hAnsi="Arial" w:cs="Arial"/>
              </w:rPr>
              <w:t xml:space="preserve">закупок товаров, работ, услуг для муниципальных нужд предусмотренной действующим </w:t>
            </w:r>
            <w:r w:rsidRPr="001B7A54">
              <w:rPr>
                <w:rFonts w:ascii="Arial" w:hAnsi="Arial" w:cs="Arial"/>
              </w:rPr>
              <w:lastRenderedPageBreak/>
              <w:t>законодательством РФ.</w:t>
            </w:r>
          </w:p>
          <w:p w:rsidR="0084364F" w:rsidRPr="001B7A54" w:rsidRDefault="0084364F" w:rsidP="0084364F">
            <w:pPr>
              <w:rPr>
                <w:rFonts w:ascii="Arial" w:hAnsi="Arial" w:cs="Arial"/>
                <w:bCs/>
              </w:rPr>
            </w:pPr>
            <w:r w:rsidRPr="001B7A54">
              <w:rPr>
                <w:rFonts w:ascii="Arial" w:hAnsi="Arial" w:cs="Arial"/>
                <w:bCs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1. Специалисты администрации поселения.</w:t>
            </w:r>
          </w:p>
          <w:p w:rsidR="0084364F" w:rsidRPr="001B7A54" w:rsidRDefault="0084364F" w:rsidP="008436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Организация повышения уровня знаний и профессионализма муниципальных служащих,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 технического оформления проектов НПА,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7A54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  <w:sz w:val="20"/>
                <w:szCs w:val="20"/>
              </w:rPr>
              <w:t>Шекаловского</w:t>
            </w:r>
            <w:r w:rsidRPr="001B7A54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940CA1">
              <w:rPr>
                <w:rFonts w:ascii="Arial" w:eastAsia="Times New Roman" w:hAnsi="Arial" w:cs="Arial"/>
                <w:sz w:val="20"/>
                <w:szCs w:val="20"/>
              </w:rPr>
              <w:t xml:space="preserve"> Глава</w:t>
            </w:r>
            <w:r w:rsidRPr="001B7A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0CA1">
              <w:rPr>
                <w:rFonts w:ascii="Arial" w:eastAsia="Times New Roman" w:hAnsi="Arial" w:cs="Arial"/>
                <w:sz w:val="20"/>
                <w:szCs w:val="20"/>
              </w:rPr>
              <w:t>сельского</w:t>
            </w:r>
            <w:r w:rsidRPr="001B7A54">
              <w:rPr>
                <w:rFonts w:ascii="Arial" w:eastAsia="Times New Roman" w:hAnsi="Arial" w:cs="Arial"/>
                <w:sz w:val="20"/>
                <w:szCs w:val="20"/>
              </w:rPr>
              <w:t xml:space="preserve"> поселения 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Pr="001B7A54">
              <w:rPr>
                <w:rFonts w:ascii="Arial" w:hAnsi="Arial" w:cs="Arial"/>
                <w:sz w:val="20"/>
                <w:szCs w:val="20"/>
              </w:rPr>
              <w:t>Ведущий специалист администрации поселения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Согласование проектов нормативно-правовых актов поселения, содержащих </w:t>
            </w:r>
            <w:proofErr w:type="spellStart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</w:t>
            </w:r>
            <w:proofErr w:type="spellStart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составление </w:t>
            </w: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экспертного заключения по результатам проведения антикоррупционной экспертизы о наличии </w:t>
            </w:r>
            <w:proofErr w:type="spellStart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экспертизы.. Разъяснение муниципальным  служащим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Организация договорно-правовой работы в администрации поселения, включающей в себя правовую экспертизу проектов договоров (соглашений), заключаемых от имени администрации поселения и подготовку по ним  замечаний и предложений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7A54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  <w:sz w:val="20"/>
                <w:szCs w:val="20"/>
              </w:rPr>
              <w:t>Шекаловского</w:t>
            </w:r>
            <w:r w:rsidRPr="001B7A54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t>1.Глава сельского поселения.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4364F" w:rsidRPr="001B7A54" w:rsidRDefault="0084364F" w:rsidP="00455D3B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</w:t>
            </w:r>
            <w:r w:rsidRPr="001B7A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вознаграждением.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bookmarkStart w:id="0" w:name="__DdeLink__628_738552509"/>
            <w:bookmarkEnd w:id="0"/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1.Глава сельского поселения, 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t xml:space="preserve">2. Специалисты администрации поселения.   </w:t>
            </w: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  Нарушение сроков рассмотрения обращений. 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документов(материалов,  информации), которые граждане(организации)  обязаны предоставить для реализации права.  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Разъяснение муниципальным  служащим: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-мер ответственности за совершение коррупционных правонарушений</w:t>
            </w:r>
          </w:p>
        </w:tc>
      </w:tr>
      <w:tr w:rsidR="0084364F" w:rsidRPr="001B7A54" w:rsidTr="00455D3B">
        <w:trPr>
          <w:trHeight w:val="5102"/>
        </w:trPr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1.Глава сельского поселения,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autoSpaceDE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84364F" w:rsidRPr="001B7A54" w:rsidRDefault="0084364F" w:rsidP="0084364F">
            <w:pPr>
              <w:autoSpaceDE w:val="0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Разъяснение муниципальным служащим: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364F" w:rsidRPr="001B7A54" w:rsidRDefault="0084364F" w:rsidP="00455D3B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- мер ответственности за совершение коррупционных правонарушений, 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Организация, подготовка и проведение торгов на право заключения договора аренды имущества, находящегося в муниципальной собственности </w:t>
            </w:r>
            <w:r w:rsidR="007F24C7">
              <w:rPr>
                <w:rFonts w:ascii="Arial" w:hAnsi="Arial" w:cs="Arial"/>
              </w:rPr>
              <w:t>Шекаловского</w:t>
            </w:r>
            <w:r w:rsidRPr="001B7A5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  <w:spacing w:val="-1"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  <w:spacing w:val="-1"/>
              </w:rPr>
              <w:t>Шекаловского</w:t>
            </w:r>
            <w:r w:rsidRPr="001B7A54">
              <w:rPr>
                <w:rFonts w:ascii="Arial" w:hAnsi="Arial" w:cs="Arial"/>
                <w:b/>
                <w:spacing w:val="-1"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1.Глава сельского поселения, 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2. Специалисты администрации сельского поселения 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shd w:val="clear" w:color="auto" w:fill="FFFFFF"/>
              </w:rPr>
            </w:pPr>
            <w:r w:rsidRPr="001B7A54">
              <w:rPr>
                <w:rFonts w:ascii="Arial" w:hAnsi="Arial" w:cs="Arial"/>
              </w:rPr>
              <w:t xml:space="preserve">Нарушение установленного порядка проведения торгов или </w:t>
            </w:r>
            <w:r w:rsidRPr="001B7A54">
              <w:rPr>
                <w:rFonts w:ascii="Arial" w:hAnsi="Arial" w:cs="Arial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B7A54">
              <w:rPr>
                <w:rFonts w:ascii="Arial" w:hAnsi="Arial" w:cs="Arial"/>
              </w:rPr>
              <w:t>незаконного вознаграждения,  подарка, или иной имущественной выгоды</w:t>
            </w:r>
            <w:r w:rsidRPr="001B7A54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:rsidR="0084364F" w:rsidRPr="001B7A54" w:rsidRDefault="0084364F" w:rsidP="0084364F">
            <w:pPr>
              <w:rPr>
                <w:rFonts w:ascii="Arial" w:hAnsi="Arial" w:cs="Arial"/>
                <w:shd w:val="clear" w:color="auto" w:fill="FFFFFF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Предоставление преимуществ </w:t>
            </w:r>
            <w:r w:rsidRPr="001B7A54">
              <w:rPr>
                <w:rFonts w:ascii="Arial" w:hAnsi="Arial" w:cs="Arial"/>
              </w:rPr>
              <w:lastRenderedPageBreak/>
              <w:t>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Установление четкой регламентации способа совершения действий должностным лицом.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Проведение </w:t>
            </w:r>
            <w:r w:rsidRPr="001B7A54">
              <w:rPr>
                <w:rFonts w:ascii="Arial" w:hAnsi="Arial" w:cs="Arial"/>
              </w:rPr>
              <w:lastRenderedPageBreak/>
              <w:t xml:space="preserve">исключительно публичных, конкурентных процедур на право аренды имущества, находящегося в муниципальной собственности </w:t>
            </w:r>
            <w:r w:rsidR="007F24C7">
              <w:rPr>
                <w:rFonts w:ascii="Arial" w:hAnsi="Arial" w:cs="Arial"/>
              </w:rPr>
              <w:t>Шекаловского</w:t>
            </w:r>
            <w:r w:rsidRPr="001B7A54">
              <w:rPr>
                <w:rFonts w:ascii="Arial" w:hAnsi="Arial" w:cs="Arial"/>
              </w:rPr>
              <w:t xml:space="preserve"> сельского поселения;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84364F" w:rsidRPr="001B7A54" w:rsidTr="0084364F"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7F24C7">
              <w:rPr>
                <w:rFonts w:ascii="Arial" w:hAnsi="Arial" w:cs="Arial"/>
              </w:rPr>
              <w:t>Шекаловского</w:t>
            </w:r>
            <w:r w:rsidRPr="001B7A54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1.Глава сельского поселения.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Нарушение установленного порядка проведения торгов (аукционов) или </w:t>
            </w:r>
            <w:r w:rsidRPr="001B7A54">
              <w:rPr>
                <w:rFonts w:ascii="Arial" w:hAnsi="Arial" w:cs="Arial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B7A54">
              <w:rPr>
                <w:rFonts w:ascii="Arial" w:hAnsi="Arial" w:cs="Arial"/>
              </w:rPr>
              <w:t>незаконного вознаграждения,  подарка, или иной имущественной выгоды.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 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</w:t>
            </w:r>
            <w:r w:rsidRPr="001B7A54">
              <w:rPr>
                <w:rFonts w:ascii="Arial" w:hAnsi="Arial" w:cs="Arial"/>
              </w:rPr>
              <w:lastRenderedPageBreak/>
              <w:t>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Установление и соблюдение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</w:tr>
      <w:tr w:rsidR="0084364F" w:rsidRPr="001B7A54" w:rsidTr="0084364F">
        <w:trPr>
          <w:trHeight w:val="2220"/>
        </w:trPr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Эффективное использование бюджетных средств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 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940CA1" w:rsidP="00843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1.Глава сельского поселения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t>Усиление контроля за использованием бюджетных средств.</w:t>
            </w: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</w:tr>
      <w:tr w:rsidR="0084364F" w:rsidRPr="001B7A54" w:rsidTr="00455D3B">
        <w:trPr>
          <w:trHeight w:val="140"/>
        </w:trPr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Принятие решения о постановке на учет граждан, нуждающихся в улучшении жилищных условий, предоставление жилых помещений по договорам социального найма.</w:t>
            </w: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  <w:b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1.Глава сельского поселения,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2. Ведущий специалист.</w:t>
            </w:r>
          </w:p>
        </w:tc>
        <w:tc>
          <w:tcPr>
            <w:tcW w:w="2409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Постановке на учет граждан, нуждающихся в улучшении жилищных условий, предоставление жилых помещений  по договорам социального найма в нарушение установленной процедуры,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незаконный отказ в предоставлении </w:t>
            </w:r>
            <w:r w:rsidRPr="001B7A54">
              <w:rPr>
                <w:rFonts w:ascii="Arial" w:hAnsi="Arial" w:cs="Arial"/>
              </w:rPr>
              <w:lastRenderedPageBreak/>
              <w:t>земельных участков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  <w:shd w:val="clear" w:color="auto" w:fill="FFFFFF"/>
              </w:rPr>
              <w:t xml:space="preserve">с целью получения </w:t>
            </w:r>
            <w:r w:rsidRPr="001B7A54">
              <w:rPr>
                <w:rFonts w:ascii="Arial" w:hAnsi="Arial" w:cs="Arial"/>
              </w:rPr>
              <w:t>незаконного вознаграждения,  подарка, или иной имущественной выгоды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 Рассмотрение вопроса на заседании коллегиального органа (жилищной комиссии)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</w:tr>
      <w:tr w:rsidR="0084364F" w:rsidRPr="001B7A54" w:rsidTr="00455D3B">
        <w:trPr>
          <w:trHeight w:val="274"/>
        </w:trPr>
        <w:tc>
          <w:tcPr>
            <w:tcW w:w="562" w:type="dxa"/>
            <w:shd w:val="clear" w:color="auto" w:fill="auto"/>
          </w:tcPr>
          <w:p w:rsidR="0084364F" w:rsidRPr="001B7A54" w:rsidRDefault="0084364F" w:rsidP="0084364F">
            <w:pPr>
              <w:pStyle w:val="a4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1B7A54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16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Предоставление муниципальных услуг гражданам и организациям согласно Перечню  муниципальных услуг,  предоставляемых администрацией </w:t>
            </w:r>
            <w:r w:rsidR="007F24C7">
              <w:rPr>
                <w:rFonts w:ascii="Arial" w:hAnsi="Arial" w:cs="Arial"/>
              </w:rPr>
              <w:t>Шекаловского</w:t>
            </w:r>
            <w:r w:rsidRPr="001B7A5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области»   </w:t>
            </w:r>
          </w:p>
          <w:p w:rsidR="0084364F" w:rsidRPr="001B7A54" w:rsidRDefault="0084364F" w:rsidP="0084364F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71" w:type="dxa"/>
            <w:shd w:val="clear" w:color="auto" w:fill="auto"/>
          </w:tcPr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  <w:b/>
              </w:rPr>
              <w:t xml:space="preserve">Администрация </w:t>
            </w:r>
            <w:r w:rsidR="007F24C7">
              <w:rPr>
                <w:rFonts w:ascii="Arial" w:hAnsi="Arial" w:cs="Arial"/>
                <w:b/>
              </w:rPr>
              <w:t>Шекаловского</w:t>
            </w:r>
            <w:r w:rsidRPr="001B7A54">
              <w:rPr>
                <w:rFonts w:ascii="Arial" w:hAnsi="Arial" w:cs="Arial"/>
                <w:b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1. Глава сельского поселения, 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2. Ведущий специалист администрации.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Нормативное регулирование порядка оказания муниципальной услуги;</w:t>
            </w:r>
          </w:p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разъяснение служащим:</w:t>
            </w:r>
          </w:p>
          <w:p w:rsidR="0084364F" w:rsidRPr="001B7A54" w:rsidRDefault="0084364F" w:rsidP="0084364F">
            <w:pPr>
              <w:jc w:val="both"/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364F" w:rsidRPr="001B7A54" w:rsidRDefault="0084364F" w:rsidP="0084364F">
            <w:pPr>
              <w:rPr>
                <w:rFonts w:ascii="Arial" w:hAnsi="Arial" w:cs="Arial"/>
              </w:rPr>
            </w:pPr>
            <w:r w:rsidRPr="001B7A54">
              <w:rPr>
                <w:rFonts w:ascii="Arial" w:hAnsi="Arial" w:cs="Arial"/>
              </w:rPr>
              <w:t xml:space="preserve">- мер ответственности за </w:t>
            </w:r>
            <w:r w:rsidRPr="001B7A54">
              <w:rPr>
                <w:rFonts w:ascii="Arial" w:hAnsi="Arial" w:cs="Arial"/>
              </w:rPr>
              <w:lastRenderedPageBreak/>
              <w:t>совершение коррупционных правонарушений.</w:t>
            </w:r>
          </w:p>
        </w:tc>
      </w:tr>
    </w:tbl>
    <w:p w:rsidR="0084364F" w:rsidRPr="001B7A54" w:rsidRDefault="0084364F" w:rsidP="0084364F">
      <w:pPr>
        <w:rPr>
          <w:rFonts w:ascii="Arial" w:hAnsi="Arial" w:cs="Arial"/>
        </w:rPr>
      </w:pPr>
    </w:p>
    <w:p w:rsidR="0084364F" w:rsidRPr="001B7A54" w:rsidRDefault="0084364F" w:rsidP="0084364F">
      <w:pPr>
        <w:rPr>
          <w:rFonts w:ascii="Arial" w:hAnsi="Arial" w:cs="Arial"/>
        </w:rPr>
      </w:pPr>
    </w:p>
    <w:p w:rsidR="00D970B2" w:rsidRPr="001B7A54" w:rsidRDefault="00D970B2" w:rsidP="00D970B2">
      <w:pPr>
        <w:jc w:val="both"/>
        <w:rPr>
          <w:rFonts w:ascii="Arial" w:hAnsi="Arial" w:cs="Arial"/>
          <w:sz w:val="24"/>
          <w:szCs w:val="24"/>
        </w:rPr>
      </w:pPr>
    </w:p>
    <w:p w:rsidR="00A93242" w:rsidRPr="001B7A54" w:rsidRDefault="00A93242" w:rsidP="00D970B2">
      <w:pPr>
        <w:jc w:val="both"/>
        <w:rPr>
          <w:rFonts w:ascii="Arial" w:hAnsi="Arial" w:cs="Arial"/>
          <w:sz w:val="24"/>
          <w:szCs w:val="24"/>
        </w:rPr>
      </w:pPr>
    </w:p>
    <w:p w:rsidR="00A93242" w:rsidRPr="001B7A54" w:rsidRDefault="00A93242" w:rsidP="00D970B2">
      <w:pPr>
        <w:jc w:val="both"/>
        <w:rPr>
          <w:rFonts w:ascii="Arial" w:hAnsi="Arial" w:cs="Arial"/>
          <w:sz w:val="24"/>
          <w:szCs w:val="24"/>
        </w:rPr>
      </w:pPr>
    </w:p>
    <w:p w:rsidR="00A93242" w:rsidRPr="001B7A54" w:rsidRDefault="00A93242" w:rsidP="00D970B2">
      <w:pPr>
        <w:jc w:val="both"/>
        <w:rPr>
          <w:rFonts w:ascii="Arial" w:hAnsi="Arial" w:cs="Arial"/>
          <w:sz w:val="24"/>
          <w:szCs w:val="24"/>
        </w:rPr>
      </w:pPr>
    </w:p>
    <w:p w:rsidR="00A93242" w:rsidRPr="001B7A54" w:rsidRDefault="00A93242" w:rsidP="00D970B2">
      <w:pPr>
        <w:jc w:val="both"/>
        <w:rPr>
          <w:rFonts w:ascii="Arial" w:hAnsi="Arial" w:cs="Arial"/>
          <w:sz w:val="24"/>
          <w:szCs w:val="24"/>
        </w:rPr>
      </w:pPr>
    </w:p>
    <w:p w:rsidR="009E4168" w:rsidRPr="001B7A54" w:rsidRDefault="009E4168" w:rsidP="00447990">
      <w:pPr>
        <w:rPr>
          <w:rFonts w:ascii="Arial" w:hAnsi="Arial" w:cs="Arial"/>
          <w:sz w:val="26"/>
          <w:szCs w:val="26"/>
        </w:rPr>
      </w:pPr>
    </w:p>
    <w:p w:rsidR="00D8076C" w:rsidRPr="001B7A54" w:rsidRDefault="00D8076C" w:rsidP="00447990">
      <w:pPr>
        <w:rPr>
          <w:rFonts w:ascii="Arial" w:hAnsi="Arial" w:cs="Arial"/>
          <w:sz w:val="26"/>
          <w:szCs w:val="26"/>
        </w:rPr>
      </w:pPr>
    </w:p>
    <w:p w:rsidR="00D8076C" w:rsidRPr="001B7A54" w:rsidRDefault="00D8076C" w:rsidP="00447990">
      <w:pPr>
        <w:rPr>
          <w:rFonts w:ascii="Arial" w:hAnsi="Arial" w:cs="Arial"/>
          <w:sz w:val="26"/>
          <w:szCs w:val="26"/>
        </w:rPr>
      </w:pPr>
    </w:p>
    <w:p w:rsidR="00D8076C" w:rsidRPr="001B7A54" w:rsidRDefault="00D8076C" w:rsidP="00447990">
      <w:pPr>
        <w:rPr>
          <w:rFonts w:ascii="Arial" w:hAnsi="Arial" w:cs="Arial"/>
          <w:sz w:val="26"/>
          <w:szCs w:val="26"/>
        </w:rPr>
      </w:pPr>
    </w:p>
    <w:p w:rsidR="00D66D71" w:rsidRPr="001B7A54" w:rsidRDefault="00D66D71" w:rsidP="00447990">
      <w:pPr>
        <w:rPr>
          <w:rFonts w:ascii="Arial" w:hAnsi="Arial" w:cs="Arial"/>
          <w:sz w:val="26"/>
          <w:szCs w:val="26"/>
        </w:rPr>
      </w:pPr>
    </w:p>
    <w:sectPr w:rsidR="00D66D71" w:rsidRPr="001B7A54" w:rsidSect="0084364F">
      <w:pgSz w:w="16838" w:h="11906" w:orient="landscape"/>
      <w:pgMar w:top="1418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4599"/>
    <w:multiLevelType w:val="hybridMultilevel"/>
    <w:tmpl w:val="10D89344"/>
    <w:lvl w:ilvl="0" w:tplc="A3D6EE14">
      <w:start w:val="2"/>
      <w:numFmt w:val="decimal"/>
      <w:lvlText w:val="%1."/>
      <w:lvlJc w:val="left"/>
      <w:pPr>
        <w:ind w:left="9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59055209"/>
    <w:multiLevelType w:val="hybridMultilevel"/>
    <w:tmpl w:val="C0868CA4"/>
    <w:lvl w:ilvl="0" w:tplc="D26CFB1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6FB53136"/>
    <w:multiLevelType w:val="hybridMultilevel"/>
    <w:tmpl w:val="3C645688"/>
    <w:lvl w:ilvl="0" w:tplc="A61AB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4885"/>
    <w:rsid w:val="00027C06"/>
    <w:rsid w:val="00030F15"/>
    <w:rsid w:val="00072C64"/>
    <w:rsid w:val="00101021"/>
    <w:rsid w:val="001B7A54"/>
    <w:rsid w:val="0021092E"/>
    <w:rsid w:val="00276170"/>
    <w:rsid w:val="002B3994"/>
    <w:rsid w:val="003663EE"/>
    <w:rsid w:val="00397ED8"/>
    <w:rsid w:val="004464E8"/>
    <w:rsid w:val="00447990"/>
    <w:rsid w:val="00455D3B"/>
    <w:rsid w:val="004B72BC"/>
    <w:rsid w:val="004C6AF2"/>
    <w:rsid w:val="004C769B"/>
    <w:rsid w:val="00540EFB"/>
    <w:rsid w:val="005E667A"/>
    <w:rsid w:val="005F50EF"/>
    <w:rsid w:val="007005EE"/>
    <w:rsid w:val="007A04C0"/>
    <w:rsid w:val="007F24C7"/>
    <w:rsid w:val="00824949"/>
    <w:rsid w:val="0084364F"/>
    <w:rsid w:val="008E504F"/>
    <w:rsid w:val="00902FA4"/>
    <w:rsid w:val="00912B57"/>
    <w:rsid w:val="00940CA1"/>
    <w:rsid w:val="009E4168"/>
    <w:rsid w:val="00A6683F"/>
    <w:rsid w:val="00A93242"/>
    <w:rsid w:val="00A96A8E"/>
    <w:rsid w:val="00AE7A61"/>
    <w:rsid w:val="00BE6732"/>
    <w:rsid w:val="00BF7BFB"/>
    <w:rsid w:val="00C14564"/>
    <w:rsid w:val="00D02C35"/>
    <w:rsid w:val="00D66D71"/>
    <w:rsid w:val="00D8076C"/>
    <w:rsid w:val="00D970B2"/>
    <w:rsid w:val="00DF47B9"/>
    <w:rsid w:val="00E51758"/>
    <w:rsid w:val="00E604D9"/>
    <w:rsid w:val="00E6532A"/>
    <w:rsid w:val="00ED4885"/>
    <w:rsid w:val="00F30E04"/>
    <w:rsid w:val="00FF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2FA4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02FA4"/>
    <w:rPr>
      <w:sz w:val="22"/>
      <w:szCs w:val="22"/>
      <w:lang w:eastAsia="en-US"/>
    </w:rPr>
  </w:style>
  <w:style w:type="paragraph" w:customStyle="1" w:styleId="a5">
    <w:name w:val="Обычный.Название подразделения"/>
    <w:rsid w:val="00902FA4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902F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902FA4"/>
    <w:pPr>
      <w:widowControl w:val="0"/>
      <w:snapToGrid w:val="0"/>
    </w:pPr>
    <w:rPr>
      <w:rFonts w:ascii="Courier New" w:eastAsia="Times New Roman" w:hAnsi="Courier New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97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ED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8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97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970B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A263-6416-4A7C-A08E-9260CE3B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6</cp:revision>
  <cp:lastPrinted>2021-11-16T04:47:00Z</cp:lastPrinted>
  <dcterms:created xsi:type="dcterms:W3CDTF">2023-11-16T13:02:00Z</dcterms:created>
  <dcterms:modified xsi:type="dcterms:W3CDTF">2023-11-20T11:27:00Z</dcterms:modified>
</cp:coreProperties>
</file>