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42" w:rsidRDefault="00553F42" w:rsidP="009D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42" w:rsidRDefault="00553F42" w:rsidP="009D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F7C" w:rsidRPr="00606EB8" w:rsidRDefault="009D7F7C" w:rsidP="009D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B8">
        <w:rPr>
          <w:rFonts w:ascii="Times New Roman" w:hAnsi="Times New Roman" w:cs="Times New Roman"/>
          <w:b/>
          <w:sz w:val="28"/>
          <w:szCs w:val="28"/>
        </w:rPr>
        <w:t>ДОПОЛНИТЕЛЬНОЕ СОГЛАШЕНИЕ № ___</w:t>
      </w:r>
    </w:p>
    <w:p w:rsidR="009D7F7C" w:rsidRPr="00606EB8" w:rsidRDefault="009D7F7C" w:rsidP="009D7F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6EB8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606EB8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Шекаловского 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</w:t>
      </w:r>
    </w:p>
    <w:p w:rsidR="009D7F7C" w:rsidRPr="00606EB8" w:rsidRDefault="009D7F7C" w:rsidP="009D7F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6EB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6D78BC" w:rsidRPr="00606EB8">
        <w:rPr>
          <w:rFonts w:ascii="Times New Roman" w:hAnsi="Times New Roman" w:cs="Times New Roman"/>
          <w:sz w:val="28"/>
          <w:szCs w:val="28"/>
        </w:rPr>
        <w:t>26.12.2020 года № 14/16</w:t>
      </w:r>
    </w:p>
    <w:p w:rsidR="009D7F7C" w:rsidRPr="00606EB8" w:rsidRDefault="009D7F7C" w:rsidP="009D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F42" w:rsidRPr="00606EB8" w:rsidRDefault="00553F42" w:rsidP="009D7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6A70" w:rsidRPr="00E25D79" w:rsidRDefault="009D7F7C" w:rsidP="00066A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6EB8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    </w:t>
      </w:r>
      <w:r w:rsidR="00553F42" w:rsidRPr="00606EB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bookmarkStart w:id="0" w:name="_GoBack"/>
      <w:bookmarkEnd w:id="0"/>
      <w:r w:rsidR="00066A70" w:rsidRPr="00E25D79">
        <w:rPr>
          <w:rFonts w:ascii="Times New Roman" w:hAnsi="Times New Roman" w:cs="Times New Roman"/>
          <w:bCs/>
          <w:sz w:val="28"/>
          <w:szCs w:val="28"/>
        </w:rPr>
        <w:t>«</w:t>
      </w:r>
      <w:r w:rsidR="00066A70">
        <w:rPr>
          <w:rFonts w:ascii="Times New Roman" w:hAnsi="Times New Roman" w:cs="Times New Roman"/>
          <w:bCs/>
          <w:sz w:val="28"/>
          <w:szCs w:val="28"/>
        </w:rPr>
        <w:t xml:space="preserve"> 02 </w:t>
      </w:r>
      <w:r w:rsidR="00066A70" w:rsidRPr="00E25D7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66A70"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="00066A70" w:rsidRPr="00E25D79">
        <w:rPr>
          <w:rFonts w:ascii="Times New Roman" w:hAnsi="Times New Roman" w:cs="Times New Roman"/>
          <w:bCs/>
          <w:sz w:val="28"/>
          <w:szCs w:val="28"/>
        </w:rPr>
        <w:t>2023г.</w:t>
      </w:r>
      <w:r w:rsidR="00066A70" w:rsidRPr="00E25D7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D7F7C" w:rsidRPr="00606EB8" w:rsidRDefault="009D7F7C" w:rsidP="009D7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B8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553F42" w:rsidRPr="00606EB8" w:rsidRDefault="00553F42" w:rsidP="006368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F7C" w:rsidRPr="00606EB8" w:rsidRDefault="009D7F7C" w:rsidP="006368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6EB8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Шекаловского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6368C0" w:rsidRPr="00606EB8">
        <w:rPr>
          <w:rFonts w:ascii="Times New Roman" w:hAnsi="Times New Roman" w:cs="Times New Roman"/>
          <w:bCs/>
          <w:sz w:val="28"/>
          <w:szCs w:val="28"/>
        </w:rPr>
        <w:t>в</w:t>
      </w:r>
      <w:r w:rsidRPr="00606EB8">
        <w:rPr>
          <w:rFonts w:ascii="Times New Roman" w:hAnsi="Times New Roman" w:cs="Times New Roman"/>
          <w:bCs/>
          <w:sz w:val="28"/>
          <w:szCs w:val="28"/>
        </w:rPr>
        <w:t xml:space="preserve"> лице главы Шекаловского  сельского поселения Россошанского муниципального района Рябоволова Владимира Николаевича, действующего на основании</w:t>
      </w:r>
      <w:proofErr w:type="gramEnd"/>
      <w:r w:rsidRPr="00606EB8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</w:t>
      </w:r>
      <w:r w:rsidR="006368C0" w:rsidRPr="00606EB8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="006D78BC" w:rsidRPr="00606EB8">
        <w:rPr>
          <w:rFonts w:ascii="Times New Roman" w:hAnsi="Times New Roman" w:cs="Times New Roman"/>
          <w:sz w:val="28"/>
          <w:szCs w:val="28"/>
        </w:rPr>
        <w:t>26.12.2020 года № 14/16</w:t>
      </w:r>
      <w:r w:rsidR="006368C0" w:rsidRPr="00606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6EB8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553F42" w:rsidRPr="00606EB8" w:rsidRDefault="00553F42" w:rsidP="006368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F7C" w:rsidRPr="00606EB8" w:rsidRDefault="009D7F7C" w:rsidP="009D7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B8">
        <w:rPr>
          <w:rFonts w:ascii="Times New Roman" w:hAnsi="Times New Roman" w:cs="Times New Roman"/>
          <w:sz w:val="28"/>
          <w:szCs w:val="28"/>
        </w:rPr>
        <w:t xml:space="preserve">1. </w:t>
      </w:r>
      <w:r w:rsidRPr="00606EB8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9D7F7C" w:rsidRPr="00606EB8" w:rsidRDefault="009D7F7C" w:rsidP="009D7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B8">
        <w:rPr>
          <w:rFonts w:ascii="Times New Roman" w:hAnsi="Times New Roman" w:cs="Times New Roman"/>
          <w:bCs/>
          <w:sz w:val="28"/>
          <w:szCs w:val="28"/>
        </w:rPr>
        <w:t>«</w:t>
      </w:r>
      <w:r w:rsidRPr="00606EB8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553F42" w:rsidRPr="00606EB8">
        <w:rPr>
          <w:rFonts w:ascii="Times New Roman" w:hAnsi="Times New Roman" w:cs="Times New Roman"/>
          <w:sz w:val="28"/>
          <w:szCs w:val="28"/>
        </w:rPr>
        <w:t>3</w:t>
      </w:r>
      <w:r w:rsidRPr="00606EB8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Шекаловского</w:t>
      </w:r>
      <w:r w:rsidR="00553F42" w:rsidRPr="00606EB8">
        <w:rPr>
          <w:rFonts w:ascii="Times New Roman" w:hAnsi="Times New Roman" w:cs="Times New Roman"/>
          <w:sz w:val="28"/>
          <w:szCs w:val="28"/>
        </w:rPr>
        <w:t xml:space="preserve"> </w:t>
      </w:r>
      <w:r w:rsidRPr="00606EB8">
        <w:rPr>
          <w:rFonts w:ascii="Times New Roman" w:hAnsi="Times New Roman" w:cs="Times New Roman"/>
          <w:sz w:val="28"/>
          <w:szCs w:val="28"/>
        </w:rPr>
        <w:t xml:space="preserve">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6368C0" w:rsidRPr="00606EB8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606EB8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6D78BC" w:rsidRPr="00606EB8">
        <w:rPr>
          <w:rFonts w:ascii="Times New Roman" w:hAnsi="Times New Roman" w:cs="Times New Roman"/>
          <w:sz w:val="28"/>
          <w:szCs w:val="28"/>
        </w:rPr>
        <w:t>899 300 (восемьсот девяносто девять тысяч триста) рублей  00 копеек</w:t>
      </w:r>
      <w:proofErr w:type="gramStart"/>
      <w:r w:rsidR="006D78BC" w:rsidRPr="00606EB8">
        <w:rPr>
          <w:rFonts w:ascii="Times New Roman" w:hAnsi="Times New Roman" w:cs="Times New Roman"/>
          <w:sz w:val="28"/>
          <w:szCs w:val="28"/>
        </w:rPr>
        <w:t>.</w:t>
      </w:r>
      <w:r w:rsidRPr="00606EB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9D7F7C" w:rsidRPr="00606EB8" w:rsidRDefault="00553F42" w:rsidP="009D7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B8">
        <w:rPr>
          <w:rFonts w:ascii="Times New Roman" w:hAnsi="Times New Roman" w:cs="Times New Roman"/>
          <w:bCs/>
          <w:sz w:val="28"/>
          <w:szCs w:val="28"/>
        </w:rPr>
        <w:t>2</w:t>
      </w:r>
      <w:r w:rsidR="009D7F7C" w:rsidRPr="00606EB8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6D78BC" w:rsidRPr="00606EB8">
        <w:rPr>
          <w:rFonts w:ascii="Times New Roman" w:hAnsi="Times New Roman" w:cs="Times New Roman"/>
          <w:sz w:val="28"/>
          <w:szCs w:val="28"/>
        </w:rPr>
        <w:t>26.12.2020 года № 14/16</w:t>
      </w:r>
      <w:r w:rsidR="009D7F7C" w:rsidRPr="00606EB8">
        <w:rPr>
          <w:rFonts w:ascii="Times New Roman" w:hAnsi="Times New Roman" w:cs="Times New Roman"/>
          <w:bCs/>
          <w:sz w:val="28"/>
          <w:szCs w:val="28"/>
        </w:rPr>
        <w:t>.</w:t>
      </w:r>
    </w:p>
    <w:p w:rsidR="009D7F7C" w:rsidRPr="00606EB8" w:rsidRDefault="00553F42" w:rsidP="009D7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B8">
        <w:rPr>
          <w:rFonts w:ascii="Times New Roman" w:hAnsi="Times New Roman" w:cs="Times New Roman"/>
          <w:bCs/>
          <w:sz w:val="28"/>
          <w:szCs w:val="28"/>
        </w:rPr>
        <w:t>3</w:t>
      </w:r>
      <w:r w:rsidR="009D7F7C" w:rsidRPr="00606EB8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</w:t>
      </w:r>
      <w:r w:rsidR="006368C0" w:rsidRPr="00606EB8">
        <w:rPr>
          <w:rFonts w:ascii="Times New Roman" w:hAnsi="Times New Roman" w:cs="Times New Roman"/>
          <w:bCs/>
          <w:sz w:val="28"/>
          <w:szCs w:val="28"/>
        </w:rPr>
        <w:t>лярах, имеющих одинаковую юридическую</w:t>
      </w:r>
      <w:r w:rsidR="009D7F7C" w:rsidRPr="00606EB8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9D7F7C" w:rsidRPr="00606EB8" w:rsidRDefault="00553F42" w:rsidP="009D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B8">
        <w:rPr>
          <w:rFonts w:ascii="Times New Roman" w:hAnsi="Times New Roman" w:cs="Times New Roman"/>
          <w:bCs/>
          <w:sz w:val="28"/>
          <w:szCs w:val="28"/>
        </w:rPr>
        <w:t>4</w:t>
      </w:r>
      <w:r w:rsidR="009D7F7C" w:rsidRPr="00606EB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D7F7C" w:rsidRPr="00606EB8">
        <w:rPr>
          <w:rFonts w:ascii="Times New Roman" w:hAnsi="Times New Roman"/>
          <w:sz w:val="28"/>
          <w:szCs w:val="28"/>
        </w:rPr>
        <w:t xml:space="preserve">Настоящее </w:t>
      </w:r>
      <w:r w:rsidR="009D7F7C" w:rsidRPr="00606EB8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9D7F7C" w:rsidRPr="00606EB8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553F42" w:rsidRPr="00606EB8" w:rsidRDefault="00553F42" w:rsidP="009D7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F42" w:rsidRPr="00606EB8" w:rsidRDefault="00553F42" w:rsidP="009D7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F42" w:rsidRPr="00606EB8" w:rsidRDefault="00553F42" w:rsidP="009D7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F7C" w:rsidRPr="00606EB8" w:rsidRDefault="00553F42" w:rsidP="009D7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B8">
        <w:rPr>
          <w:rFonts w:ascii="Times New Roman" w:hAnsi="Times New Roman" w:cs="Times New Roman"/>
          <w:bCs/>
          <w:sz w:val="28"/>
          <w:szCs w:val="28"/>
        </w:rPr>
        <w:t>5</w:t>
      </w:r>
      <w:r w:rsidR="009D7F7C" w:rsidRPr="00606EB8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9D7F7C" w:rsidRPr="00606EB8" w:rsidRDefault="009D7F7C" w:rsidP="009D7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9D7F7C" w:rsidRPr="00606EB8" w:rsidTr="009D4891">
        <w:tc>
          <w:tcPr>
            <w:tcW w:w="3924" w:type="dxa"/>
          </w:tcPr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7F7C" w:rsidRPr="00606EB8" w:rsidTr="009D4891">
        <w:tc>
          <w:tcPr>
            <w:tcW w:w="3924" w:type="dxa"/>
          </w:tcPr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9D7F7C" w:rsidRPr="00606EB8" w:rsidRDefault="009D7F7C" w:rsidP="009D489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06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606EB8" w:rsidRPr="00606EB8" w:rsidRDefault="00606EB8" w:rsidP="00606EB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606EB8" w:rsidRPr="00606EB8" w:rsidRDefault="00606EB8" w:rsidP="00606EB8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606EB8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606EB8" w:rsidRPr="00606EB8" w:rsidRDefault="00606EB8" w:rsidP="00606EB8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606EB8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606EB8" w:rsidRPr="00606EB8" w:rsidRDefault="00606EB8" w:rsidP="00606EB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06EB8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606EB8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606EB8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Pr="00606EB8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606EB8" w:rsidRPr="00606EB8" w:rsidRDefault="00606EB8" w:rsidP="00606EB8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06EB8">
              <w:rPr>
                <w:rFonts w:ascii="Times New Roman" w:hAnsi="Times New Roman"/>
                <w:color w:val="000000"/>
                <w:sz w:val="28"/>
                <w:szCs w:val="24"/>
              </w:rPr>
              <w:t>Казначейский счет:</w:t>
            </w:r>
          </w:p>
          <w:p w:rsidR="00606EB8" w:rsidRPr="00606EB8" w:rsidRDefault="00606EB8" w:rsidP="00606EB8">
            <w:pPr>
              <w:rPr>
                <w:rFonts w:ascii="Times New Roman" w:hAnsi="Times New Roman"/>
                <w:sz w:val="28"/>
                <w:szCs w:val="24"/>
              </w:rPr>
            </w:pPr>
            <w:r w:rsidRPr="00606EB8">
              <w:rPr>
                <w:rFonts w:ascii="Times New Roman" w:hAnsi="Times New Roman"/>
                <w:sz w:val="28"/>
                <w:szCs w:val="24"/>
              </w:rPr>
              <w:t>03231643206474603100</w:t>
            </w:r>
          </w:p>
          <w:p w:rsidR="00606EB8" w:rsidRPr="00606EB8" w:rsidRDefault="00606EB8" w:rsidP="00606EB8">
            <w:pPr>
              <w:rPr>
                <w:rFonts w:ascii="Times New Roman" w:hAnsi="Times New Roman"/>
                <w:sz w:val="28"/>
                <w:szCs w:val="24"/>
              </w:rPr>
            </w:pPr>
            <w:r w:rsidRPr="00606EB8">
              <w:rPr>
                <w:rFonts w:ascii="Times New Roman" w:hAnsi="Times New Roman"/>
                <w:sz w:val="28"/>
                <w:szCs w:val="24"/>
              </w:rPr>
              <w:t>УФК по Воронежской области (Администрация Шекаловского сельского поселения Россошанского муниципального района Воронежской области)</w:t>
            </w:r>
            <w:r w:rsidRPr="00606EB8">
              <w:rPr>
                <w:rFonts w:ascii="Times New Roman" w:hAnsi="Times New Roman"/>
                <w:sz w:val="28"/>
                <w:szCs w:val="24"/>
              </w:rPr>
              <w:br/>
              <w:t>Банк ОТДЕЛЕНИЕ ВОРОНЕЖ БАНКА РОССИИ//УФК по Воронежской области г. Воронеж</w:t>
            </w:r>
          </w:p>
          <w:p w:rsidR="00606EB8" w:rsidRPr="00606EB8" w:rsidRDefault="00606EB8" w:rsidP="00606EB8">
            <w:pPr>
              <w:rPr>
                <w:rFonts w:ascii="Times New Roman" w:hAnsi="Times New Roman"/>
                <w:sz w:val="28"/>
                <w:szCs w:val="24"/>
              </w:rPr>
            </w:pPr>
            <w:r w:rsidRPr="00606EB8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606EB8" w:rsidRPr="00606EB8" w:rsidRDefault="00606EB8" w:rsidP="00606EB8">
            <w:pPr>
              <w:rPr>
                <w:rFonts w:ascii="Times New Roman" w:hAnsi="Times New Roman"/>
                <w:sz w:val="28"/>
                <w:szCs w:val="24"/>
              </w:rPr>
            </w:pPr>
            <w:r w:rsidRPr="00606EB8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606EB8" w:rsidRPr="00606EB8" w:rsidRDefault="00606EB8" w:rsidP="00606EB8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606EB8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606EB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  <w:p w:rsidR="009D7F7C" w:rsidRPr="00606EB8" w:rsidRDefault="00606EB8" w:rsidP="00606EB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06EB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л</w:t>
            </w:r>
            <w:proofErr w:type="gramEnd"/>
            <w:r w:rsidRPr="00606EB8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/с 02313003100</w:t>
            </w:r>
          </w:p>
        </w:tc>
      </w:tr>
      <w:tr w:rsidR="009D7F7C" w:rsidTr="009D4891">
        <w:tc>
          <w:tcPr>
            <w:tcW w:w="3924" w:type="dxa"/>
          </w:tcPr>
          <w:p w:rsidR="009D7F7C" w:rsidRPr="00606EB8" w:rsidRDefault="009D7F7C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577099" w:rsidRPr="00606E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Pr="00606E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9D7F7C" w:rsidRPr="00606EB8" w:rsidRDefault="009D7F7C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7F7C" w:rsidRPr="00606EB8" w:rsidRDefault="009D7F7C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7F7C" w:rsidRPr="00606EB8" w:rsidRDefault="009D7F7C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________________Ю.В.Мишанков/</w:t>
            </w:r>
          </w:p>
        </w:tc>
        <w:tc>
          <w:tcPr>
            <w:tcW w:w="5647" w:type="dxa"/>
          </w:tcPr>
          <w:p w:rsidR="009D7F7C" w:rsidRPr="00606EB8" w:rsidRDefault="009D7F7C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Шекаловского сельского поселения Россошанского муниципального района Воронежской области </w:t>
            </w:r>
          </w:p>
          <w:p w:rsidR="009D7F7C" w:rsidRPr="00606EB8" w:rsidRDefault="009D7F7C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7F7C" w:rsidRDefault="009D7F7C" w:rsidP="009D7F7C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6E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_________________В.Н.Рябоволов/</w:t>
            </w:r>
          </w:p>
        </w:tc>
      </w:tr>
    </w:tbl>
    <w:p w:rsidR="00126681" w:rsidRDefault="00066A70" w:rsidP="00066A70"/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F7C"/>
    <w:rsid w:val="00066A70"/>
    <w:rsid w:val="0021499A"/>
    <w:rsid w:val="00271DBD"/>
    <w:rsid w:val="00322E35"/>
    <w:rsid w:val="00345AC9"/>
    <w:rsid w:val="00553F42"/>
    <w:rsid w:val="00577099"/>
    <w:rsid w:val="005E2855"/>
    <w:rsid w:val="00606EB8"/>
    <w:rsid w:val="006368C0"/>
    <w:rsid w:val="006D78BC"/>
    <w:rsid w:val="009D7F7C"/>
    <w:rsid w:val="00A911BC"/>
    <w:rsid w:val="00BD01E2"/>
    <w:rsid w:val="00F45E9A"/>
    <w:rsid w:val="00F65398"/>
    <w:rsid w:val="00F74E37"/>
    <w:rsid w:val="00FC6AC0"/>
    <w:rsid w:val="00FD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D7F7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D7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D7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3</cp:revision>
  <cp:lastPrinted>2023-01-17T11:58:00Z</cp:lastPrinted>
  <dcterms:created xsi:type="dcterms:W3CDTF">2023-01-17T11:59:00Z</dcterms:created>
  <dcterms:modified xsi:type="dcterms:W3CDTF">2024-02-12T08:16:00Z</dcterms:modified>
</cp:coreProperties>
</file>