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C7" w:rsidRPr="00BB28EA" w:rsidRDefault="002A478F"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АДМИНИСТРАЦИЯ </w:t>
      </w:r>
    </w:p>
    <w:p w:rsidR="002A478F" w:rsidRPr="00BB28EA" w:rsidRDefault="006039C1" w:rsidP="00BB28E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2A478F" w:rsidRPr="00BB28EA">
        <w:rPr>
          <w:rFonts w:ascii="Arial" w:eastAsia="Times New Roman" w:hAnsi="Arial" w:cs="Arial"/>
          <w:sz w:val="24"/>
          <w:szCs w:val="24"/>
          <w:lang w:eastAsia="ru-RU"/>
        </w:rPr>
        <w:t xml:space="preserve"> СЕЛЬСКОГО ПОСЕЛЕНИЯ</w:t>
      </w:r>
    </w:p>
    <w:p w:rsidR="002A478F" w:rsidRPr="00BB28EA" w:rsidRDefault="00A635C7"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РОССОШАНСКОГО</w:t>
      </w:r>
      <w:r w:rsidR="002A478F" w:rsidRPr="00BB28EA">
        <w:rPr>
          <w:rFonts w:ascii="Arial" w:eastAsia="Times New Roman" w:hAnsi="Arial" w:cs="Arial"/>
          <w:sz w:val="24"/>
          <w:szCs w:val="24"/>
          <w:lang w:eastAsia="ru-RU"/>
        </w:rPr>
        <w:t xml:space="preserve"> МУНИЦИПАЛЬНОГО РАЙОНА</w:t>
      </w:r>
    </w:p>
    <w:p w:rsidR="002A478F" w:rsidRPr="00BB28EA" w:rsidRDefault="002A478F"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ВОРОНЕЖСКОЙ ОБЛАСТИ</w:t>
      </w:r>
    </w:p>
    <w:p w:rsidR="002A478F" w:rsidRPr="00BB28EA" w:rsidRDefault="002A478F" w:rsidP="00BB28EA">
      <w:pPr>
        <w:spacing w:after="0" w:line="240" w:lineRule="auto"/>
        <w:ind w:firstLine="709"/>
        <w:jc w:val="center"/>
        <w:rPr>
          <w:rFonts w:ascii="Arial" w:eastAsia="Times New Roman" w:hAnsi="Arial" w:cs="Arial"/>
          <w:sz w:val="24"/>
          <w:szCs w:val="24"/>
          <w:lang w:eastAsia="ru-RU"/>
        </w:rPr>
      </w:pPr>
    </w:p>
    <w:p w:rsidR="002A478F" w:rsidRPr="00BB28EA" w:rsidRDefault="002A478F"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ПОСТАНОВЛЕНИЕ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A635C7" w:rsidP="00BB28EA">
      <w:pPr>
        <w:tabs>
          <w:tab w:val="left" w:pos="117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от </w:t>
      </w:r>
      <w:r w:rsidR="00DC3D1F">
        <w:rPr>
          <w:rFonts w:ascii="Arial" w:eastAsia="Times New Roman" w:hAnsi="Arial" w:cs="Arial"/>
          <w:sz w:val="24"/>
          <w:szCs w:val="24"/>
          <w:lang w:eastAsia="ru-RU"/>
        </w:rPr>
        <w:t>16.11.2023</w:t>
      </w:r>
      <w:r w:rsidR="002A478F" w:rsidRPr="00BB28EA">
        <w:rPr>
          <w:rFonts w:ascii="Arial" w:eastAsia="Times New Roman" w:hAnsi="Arial" w:cs="Arial"/>
          <w:sz w:val="24"/>
          <w:szCs w:val="24"/>
          <w:lang w:eastAsia="ru-RU"/>
        </w:rPr>
        <w:t xml:space="preserve"> года № </w:t>
      </w:r>
      <w:r w:rsidR="00DC3D1F">
        <w:rPr>
          <w:rFonts w:ascii="Arial" w:eastAsia="Times New Roman" w:hAnsi="Arial" w:cs="Arial"/>
          <w:sz w:val="24"/>
          <w:szCs w:val="24"/>
          <w:lang w:eastAsia="ru-RU"/>
        </w:rPr>
        <w:t>73</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с. </w:t>
      </w:r>
      <w:r w:rsidR="006039C1">
        <w:rPr>
          <w:rFonts w:ascii="Arial" w:eastAsia="Times New Roman" w:hAnsi="Arial" w:cs="Arial"/>
          <w:sz w:val="24"/>
          <w:szCs w:val="24"/>
          <w:lang w:eastAsia="ru-RU"/>
        </w:rPr>
        <w:t>Шекаловка</w:t>
      </w:r>
      <w:r w:rsidR="00A635C7" w:rsidRPr="00BB28EA">
        <w:rPr>
          <w:rFonts w:ascii="Arial" w:eastAsia="Times New Roman" w:hAnsi="Arial" w:cs="Arial"/>
          <w:sz w:val="24"/>
          <w:szCs w:val="24"/>
          <w:lang w:eastAsia="ru-RU"/>
        </w:rPr>
        <w:t xml:space="preserve"> </w:t>
      </w:r>
    </w:p>
    <w:p w:rsidR="002A478F" w:rsidRPr="00BB28EA" w:rsidRDefault="002A478F" w:rsidP="00BB28EA">
      <w:pPr>
        <w:spacing w:before="240" w:after="60" w:line="240" w:lineRule="auto"/>
        <w:ind w:firstLine="567"/>
        <w:jc w:val="center"/>
        <w:outlineLvl w:val="0"/>
        <w:rPr>
          <w:rFonts w:ascii="Arial" w:eastAsia="Times New Roman" w:hAnsi="Arial" w:cs="Arial"/>
          <w:b/>
          <w:bCs/>
          <w:kern w:val="28"/>
          <w:sz w:val="32"/>
          <w:szCs w:val="32"/>
          <w:lang w:eastAsia="ru-RU"/>
        </w:rPr>
      </w:pPr>
      <w:r w:rsidRPr="00BB28EA">
        <w:rPr>
          <w:rFonts w:ascii="Arial" w:eastAsia="Times New Roman" w:hAnsi="Arial" w:cs="Arial"/>
          <w:b/>
          <w:bCs/>
          <w:kern w:val="28"/>
          <w:sz w:val="32"/>
          <w:szCs w:val="32"/>
          <w:lang w:eastAsia="ru-RU"/>
        </w:rPr>
        <w:t xml:space="preserve">Об утверждении административного регламента </w:t>
      </w:r>
      <w:r w:rsidR="00AC31E2">
        <w:rPr>
          <w:rFonts w:ascii="Arial" w:eastAsia="Times New Roman" w:hAnsi="Arial" w:cs="Arial"/>
          <w:b/>
          <w:bCs/>
          <w:kern w:val="28"/>
          <w:sz w:val="32"/>
          <w:szCs w:val="32"/>
          <w:lang w:eastAsia="ru-RU"/>
        </w:rPr>
        <w:t xml:space="preserve">по </w:t>
      </w:r>
      <w:r w:rsidRPr="00BB28EA">
        <w:rPr>
          <w:rFonts w:ascii="Arial" w:eastAsia="Times New Roman" w:hAnsi="Arial" w:cs="Arial"/>
          <w:b/>
          <w:bCs/>
          <w:kern w:val="28"/>
          <w:sz w:val="32"/>
          <w:szCs w:val="32"/>
          <w:lang w:eastAsia="ru-RU"/>
        </w:rPr>
        <w:t>предоставлени</w:t>
      </w:r>
      <w:r w:rsidR="00AC31E2">
        <w:rPr>
          <w:rFonts w:ascii="Arial" w:eastAsia="Times New Roman" w:hAnsi="Arial" w:cs="Arial"/>
          <w:b/>
          <w:bCs/>
          <w:kern w:val="28"/>
          <w:sz w:val="32"/>
          <w:szCs w:val="32"/>
          <w:lang w:eastAsia="ru-RU"/>
        </w:rPr>
        <w:t>ю</w:t>
      </w:r>
      <w:r w:rsidRPr="00BB28EA">
        <w:rPr>
          <w:rFonts w:ascii="Arial" w:eastAsia="Times New Roman" w:hAnsi="Arial" w:cs="Arial"/>
          <w:b/>
          <w:bCs/>
          <w:kern w:val="28"/>
          <w:sz w:val="32"/>
          <w:szCs w:val="32"/>
          <w:lang w:eastAsia="ru-RU"/>
        </w:rPr>
        <w:t xml:space="preserve"> муниципальной услуги «Присвоение адреса объекту адресации, изменение и аннулирование такого адреса» на территории </w:t>
      </w:r>
      <w:r w:rsidR="006039C1">
        <w:rPr>
          <w:rFonts w:ascii="Arial" w:eastAsia="Times New Roman" w:hAnsi="Arial" w:cs="Arial"/>
          <w:b/>
          <w:bCs/>
          <w:kern w:val="28"/>
          <w:sz w:val="32"/>
          <w:szCs w:val="32"/>
          <w:lang w:eastAsia="ru-RU"/>
        </w:rPr>
        <w:t>Шекаловского</w:t>
      </w:r>
      <w:r w:rsidRPr="00BB28EA">
        <w:rPr>
          <w:rFonts w:ascii="Arial" w:eastAsia="Times New Roman" w:hAnsi="Arial" w:cs="Arial"/>
          <w:b/>
          <w:bCs/>
          <w:kern w:val="28"/>
          <w:sz w:val="32"/>
          <w:szCs w:val="32"/>
          <w:lang w:eastAsia="ru-RU"/>
        </w:rPr>
        <w:t xml:space="preserve"> сельского поселения </w:t>
      </w:r>
      <w:r w:rsidR="00A635C7" w:rsidRPr="00BB28EA">
        <w:rPr>
          <w:rFonts w:ascii="Arial" w:eastAsia="Times New Roman" w:hAnsi="Arial" w:cs="Arial"/>
          <w:b/>
          <w:bCs/>
          <w:kern w:val="28"/>
          <w:sz w:val="32"/>
          <w:szCs w:val="32"/>
          <w:lang w:eastAsia="ru-RU"/>
        </w:rPr>
        <w:t>Россошанского</w:t>
      </w:r>
      <w:r w:rsidRPr="00BB28EA">
        <w:rPr>
          <w:rFonts w:ascii="Arial" w:eastAsia="Times New Roman" w:hAnsi="Arial" w:cs="Arial"/>
          <w:b/>
          <w:bCs/>
          <w:kern w:val="28"/>
          <w:sz w:val="32"/>
          <w:szCs w:val="32"/>
          <w:lang w:eastAsia="ru-RU"/>
        </w:rPr>
        <w:t xml:space="preserve"> муниципального района Воронежской области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BB28E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28EA">
        <w:rPr>
          <w:rFonts w:ascii="Arial" w:hAnsi="Arial" w:cs="Arial"/>
          <w:bCs/>
          <w:sz w:val="24"/>
          <w:szCs w:val="24"/>
        </w:rPr>
        <w:t>,</w:t>
      </w:r>
      <w:r w:rsidRPr="00BB28EA">
        <w:rPr>
          <w:rFonts w:ascii="Arial" w:hAnsi="Arial" w:cs="Arial"/>
          <w:sz w:val="24"/>
          <w:szCs w:val="24"/>
          <w:lang w:eastAsia="ru-RU"/>
        </w:rPr>
        <w:t xml:space="preserve"> </w:t>
      </w:r>
      <w:r w:rsidRPr="00BB28EA">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B28EA">
        <w:rPr>
          <w:rFonts w:ascii="Arial" w:hAnsi="Arial" w:cs="Arial"/>
          <w:sz w:val="24"/>
          <w:szCs w:val="24"/>
        </w:rPr>
        <w:t xml:space="preserve"> в некоторые акты Правительства Российской Федерации и признании </w:t>
      </w:r>
      <w:proofErr w:type="gramStart"/>
      <w:r w:rsidRPr="00BB28EA">
        <w:rPr>
          <w:rFonts w:ascii="Arial" w:hAnsi="Arial" w:cs="Arial"/>
          <w:sz w:val="24"/>
          <w:szCs w:val="24"/>
        </w:rPr>
        <w:t>утратившими</w:t>
      </w:r>
      <w:proofErr w:type="gramEnd"/>
      <w:r w:rsidRPr="00BB28EA">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00A635C7" w:rsidRPr="00BB28EA">
        <w:rPr>
          <w:rFonts w:ascii="Arial" w:hAnsi="Arial" w:cs="Arial"/>
          <w:sz w:val="24"/>
          <w:szCs w:val="24"/>
        </w:rPr>
        <w:t>,</w:t>
      </w:r>
      <w:r w:rsidRPr="00BB28EA">
        <w:rPr>
          <w:rFonts w:ascii="Arial" w:hAnsi="Arial" w:cs="Arial"/>
          <w:sz w:val="24"/>
          <w:szCs w:val="24"/>
        </w:rPr>
        <w:t xml:space="preserve"> администрация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 постановляет:</w:t>
      </w:r>
    </w:p>
    <w:p w:rsidR="002A478F" w:rsidRPr="00BB28EA" w:rsidRDefault="002A478F" w:rsidP="00BB28EA">
      <w:pPr>
        <w:tabs>
          <w:tab w:val="left" w:pos="0"/>
        </w:tabs>
        <w:autoSpaceDE w:val="0"/>
        <w:autoSpaceDN w:val="0"/>
        <w:adjustRightInd w:val="0"/>
        <w:spacing w:after="0" w:line="240" w:lineRule="auto"/>
        <w:ind w:firstLine="709"/>
        <w:jc w:val="both"/>
        <w:rPr>
          <w:rFonts w:ascii="Arial" w:hAnsi="Arial" w:cs="Arial"/>
          <w:sz w:val="24"/>
          <w:szCs w:val="24"/>
        </w:rPr>
      </w:pPr>
    </w:p>
    <w:p w:rsidR="00A635C7" w:rsidRPr="00BB28EA" w:rsidRDefault="002A478F" w:rsidP="00BB28EA">
      <w:pPr>
        <w:tabs>
          <w:tab w:val="left" w:pos="0"/>
        </w:tabs>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lang w:eastAsia="ru-RU"/>
        </w:rPr>
        <w:t xml:space="preserve">1. </w:t>
      </w:r>
      <w:r w:rsidRPr="00BB28EA">
        <w:rPr>
          <w:rFonts w:ascii="Arial" w:hAnsi="Arial" w:cs="Arial"/>
          <w:sz w:val="24"/>
          <w:szCs w:val="24"/>
        </w:rPr>
        <w:t xml:space="preserve">Утвердить административный регламент по предоставлению </w:t>
      </w:r>
      <w:r w:rsidR="00842171">
        <w:rPr>
          <w:rFonts w:ascii="Arial" w:hAnsi="Arial" w:cs="Arial"/>
          <w:sz w:val="24"/>
          <w:szCs w:val="24"/>
        </w:rPr>
        <w:t>м</w:t>
      </w:r>
      <w:r w:rsidRPr="00BB28EA">
        <w:rPr>
          <w:rFonts w:ascii="Arial" w:hAnsi="Arial" w:cs="Arial"/>
          <w:sz w:val="24"/>
          <w:szCs w:val="24"/>
        </w:rPr>
        <w:t xml:space="preserve">униципальной услуги «Присвоение адреса объекту адресации, изменение и аннулирование такого адреса» на территории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A635C7" w:rsidRPr="00BB28EA" w:rsidRDefault="00A635C7" w:rsidP="00BB28EA">
      <w:pPr>
        <w:tabs>
          <w:tab w:val="left" w:pos="0"/>
        </w:tabs>
        <w:autoSpaceDE w:val="0"/>
        <w:autoSpaceDN w:val="0"/>
        <w:adjustRightInd w:val="0"/>
        <w:spacing w:after="0" w:line="240" w:lineRule="auto"/>
        <w:ind w:firstLine="709"/>
        <w:jc w:val="both"/>
        <w:rPr>
          <w:rFonts w:ascii="Arial" w:hAnsi="Arial" w:cs="Arial"/>
          <w:sz w:val="24"/>
          <w:szCs w:val="24"/>
        </w:rPr>
      </w:pPr>
      <w:r w:rsidRPr="00BB28EA">
        <w:rPr>
          <w:rFonts w:ascii="Arial" w:eastAsia="Times New Roman" w:hAnsi="Arial" w:cs="Arial"/>
          <w:sz w:val="24"/>
          <w:szCs w:val="24"/>
          <w:lang w:eastAsia="ru-RU"/>
        </w:rPr>
        <w:t xml:space="preserve">2. Постановление администрации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w:t>
      </w:r>
      <w:r w:rsidR="00BB28EA" w:rsidRPr="00BB28EA">
        <w:rPr>
          <w:rFonts w:ascii="Arial" w:eastAsia="Times New Roman" w:hAnsi="Arial" w:cs="Arial"/>
          <w:sz w:val="24"/>
          <w:szCs w:val="24"/>
          <w:lang w:eastAsia="ru-RU"/>
        </w:rPr>
        <w:t>ельского поселения от</w:t>
      </w:r>
      <w:r w:rsidR="00DC3D1F">
        <w:rPr>
          <w:rFonts w:ascii="Arial" w:eastAsia="Times New Roman" w:hAnsi="Arial" w:cs="Arial"/>
          <w:sz w:val="24"/>
          <w:szCs w:val="24"/>
          <w:lang w:eastAsia="ru-RU"/>
        </w:rPr>
        <w:t xml:space="preserve"> </w:t>
      </w:r>
      <w:r w:rsidR="00DC3D1F" w:rsidRPr="00DC3D1F">
        <w:rPr>
          <w:rFonts w:ascii="Arial" w:hAnsi="Arial" w:cs="Arial"/>
          <w:sz w:val="24"/>
          <w:szCs w:val="24"/>
        </w:rPr>
        <w:t>03.11.2021</w:t>
      </w:r>
      <w:r w:rsidRPr="00DC3D1F">
        <w:rPr>
          <w:rFonts w:ascii="Arial" w:eastAsia="Times New Roman" w:hAnsi="Arial" w:cs="Arial"/>
          <w:sz w:val="24"/>
          <w:szCs w:val="24"/>
          <w:lang w:eastAsia="ru-RU"/>
        </w:rPr>
        <w:t>г. №</w:t>
      </w:r>
      <w:r w:rsidR="00DC3D1F" w:rsidRPr="00DC3D1F">
        <w:rPr>
          <w:rFonts w:ascii="Arial" w:eastAsia="Times New Roman" w:hAnsi="Arial" w:cs="Arial"/>
          <w:sz w:val="24"/>
          <w:szCs w:val="24"/>
          <w:lang w:eastAsia="ru-RU"/>
        </w:rPr>
        <w:t xml:space="preserve"> 80 </w:t>
      </w:r>
      <w:r w:rsidRPr="00DC3D1F">
        <w:rPr>
          <w:rFonts w:ascii="Arial" w:eastAsia="Times New Roman" w:hAnsi="Arial" w:cs="Arial"/>
          <w:sz w:val="24"/>
          <w:szCs w:val="24"/>
          <w:lang w:eastAsia="ru-RU"/>
        </w:rPr>
        <w:t>«Об утверждении административного регламента администрации</w:t>
      </w:r>
      <w:r w:rsidRPr="00BB28EA">
        <w:rPr>
          <w:rFonts w:ascii="Arial" w:eastAsia="Times New Roman" w:hAnsi="Arial" w:cs="Arial"/>
          <w:sz w:val="24"/>
          <w:szCs w:val="24"/>
          <w:lang w:eastAsia="ru-RU"/>
        </w:rPr>
        <w:t xml:space="preserve">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по предоставлению муниципальной услуги «Присвоение адреса объекту недвижимости и аннулирование адреса» признать утратившим силу.</w:t>
      </w:r>
    </w:p>
    <w:p w:rsidR="00A635C7" w:rsidRPr="00BB28EA" w:rsidRDefault="00A635C7"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A635C7" w:rsidRPr="00BB28EA" w:rsidRDefault="00A635C7"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4. Настоящее постановление вступает в силу с момента опубликования.</w:t>
      </w:r>
    </w:p>
    <w:p w:rsidR="00A635C7" w:rsidRPr="00BB28EA" w:rsidRDefault="00A635C7"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5. </w:t>
      </w:r>
      <w:proofErr w:type="gramStart"/>
      <w:r w:rsidRPr="00BB28EA">
        <w:rPr>
          <w:rFonts w:ascii="Arial" w:eastAsia="Times New Roman" w:hAnsi="Arial" w:cs="Arial"/>
          <w:sz w:val="24"/>
          <w:szCs w:val="24"/>
          <w:lang w:eastAsia="ru-RU"/>
        </w:rPr>
        <w:t>Контроль за</w:t>
      </w:r>
      <w:proofErr w:type="gramEnd"/>
      <w:r w:rsidRPr="00BB28EA">
        <w:rPr>
          <w:rFonts w:ascii="Arial" w:eastAsia="Times New Roman" w:hAnsi="Arial" w:cs="Arial"/>
          <w:sz w:val="24"/>
          <w:szCs w:val="24"/>
          <w:lang w:eastAsia="ru-RU"/>
        </w:rPr>
        <w:t xml:space="preserve"> исполнением настоящего постановления возложить на главу</w:t>
      </w:r>
      <w:r w:rsidR="00D93CAE" w:rsidRPr="00BB28EA">
        <w:rPr>
          <w:rFonts w:ascii="Arial" w:eastAsia="Times New Roman" w:hAnsi="Arial" w:cs="Arial"/>
          <w:sz w:val="24"/>
          <w:szCs w:val="24"/>
          <w:lang w:eastAsia="ru-RU"/>
        </w:rPr>
        <w:t xml:space="preserve">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w:t>
      </w:r>
    </w:p>
    <w:p w:rsidR="00D93CAE" w:rsidRPr="000D112D" w:rsidRDefault="00D93CAE" w:rsidP="00BB28EA">
      <w:pPr>
        <w:spacing w:after="0" w:line="240" w:lineRule="auto"/>
        <w:jc w:val="both"/>
        <w:rPr>
          <w:rFonts w:ascii="Arial" w:eastAsia="Times New Roman" w:hAnsi="Arial" w:cs="Arial"/>
          <w:sz w:val="24"/>
          <w:szCs w:val="24"/>
          <w:lang w:eastAsia="ru-RU"/>
        </w:rPr>
      </w:pPr>
    </w:p>
    <w:p w:rsidR="00BB28EA" w:rsidRPr="00BB28EA" w:rsidRDefault="00BB28EA" w:rsidP="00BB28EA">
      <w:pPr>
        <w:spacing w:after="0" w:line="240" w:lineRule="auto"/>
        <w:jc w:val="both"/>
        <w:rPr>
          <w:rFonts w:ascii="Arial" w:eastAsia="Times New Roman" w:hAnsi="Arial" w:cs="Arial"/>
          <w:sz w:val="24"/>
          <w:szCs w:val="24"/>
          <w:lang w:eastAsia="ru-RU"/>
        </w:rPr>
      </w:pPr>
    </w:p>
    <w:p w:rsidR="00BB28EA" w:rsidRPr="00BB28EA" w:rsidRDefault="00BB28EA" w:rsidP="00BB28EA">
      <w:pPr>
        <w:spacing w:after="0" w:line="240" w:lineRule="auto"/>
        <w:jc w:val="both"/>
        <w:rPr>
          <w:rFonts w:ascii="Arial" w:eastAsia="Times New Roman" w:hAnsi="Arial" w:cs="Arial"/>
          <w:sz w:val="24"/>
          <w:szCs w:val="24"/>
          <w:lang w:eastAsia="ru-RU"/>
        </w:rPr>
      </w:pPr>
    </w:p>
    <w:tbl>
      <w:tblPr>
        <w:tblW w:w="0" w:type="auto"/>
        <w:tblLook w:val="04A0"/>
      </w:tblPr>
      <w:tblGrid>
        <w:gridCol w:w="3284"/>
        <w:gridCol w:w="3285"/>
        <w:gridCol w:w="3285"/>
      </w:tblGrid>
      <w:tr w:rsidR="00BB28EA" w:rsidRPr="000D112D" w:rsidTr="000D112D">
        <w:tc>
          <w:tcPr>
            <w:tcW w:w="3284" w:type="dxa"/>
            <w:shd w:val="clear" w:color="auto" w:fill="auto"/>
          </w:tcPr>
          <w:p w:rsidR="00BB28EA" w:rsidRPr="000D112D" w:rsidRDefault="00BB28EA" w:rsidP="000D112D">
            <w:pPr>
              <w:spacing w:after="0" w:line="240" w:lineRule="auto"/>
              <w:jc w:val="both"/>
              <w:rPr>
                <w:rFonts w:ascii="Arial" w:eastAsia="Times New Roman" w:hAnsi="Arial" w:cs="Arial"/>
                <w:sz w:val="24"/>
                <w:szCs w:val="24"/>
                <w:lang w:val="en-US" w:eastAsia="ru-RU"/>
              </w:rPr>
            </w:pPr>
            <w:r w:rsidRPr="000D112D">
              <w:rPr>
                <w:rFonts w:ascii="Arial" w:eastAsia="Times New Roman" w:hAnsi="Arial" w:cs="Arial"/>
                <w:sz w:val="24"/>
                <w:szCs w:val="24"/>
                <w:lang w:eastAsia="ru-RU"/>
              </w:rPr>
              <w:t xml:space="preserve">Глава </w:t>
            </w:r>
            <w:r w:rsidR="006039C1">
              <w:rPr>
                <w:rFonts w:ascii="Arial" w:eastAsia="Times New Roman" w:hAnsi="Arial" w:cs="Arial"/>
                <w:sz w:val="24"/>
                <w:szCs w:val="24"/>
                <w:lang w:eastAsia="ru-RU"/>
              </w:rPr>
              <w:t>Шекаловского</w:t>
            </w:r>
            <w:r w:rsidRPr="000D112D">
              <w:rPr>
                <w:rFonts w:ascii="Arial" w:eastAsia="Times New Roman" w:hAnsi="Arial" w:cs="Arial"/>
                <w:sz w:val="24"/>
                <w:szCs w:val="24"/>
                <w:lang w:eastAsia="ru-RU"/>
              </w:rPr>
              <w:t xml:space="preserve"> сельского поселения</w:t>
            </w:r>
          </w:p>
        </w:tc>
        <w:tc>
          <w:tcPr>
            <w:tcW w:w="3285" w:type="dxa"/>
            <w:shd w:val="clear" w:color="auto" w:fill="auto"/>
          </w:tcPr>
          <w:p w:rsidR="00BB28EA" w:rsidRPr="000D112D" w:rsidRDefault="00BB28EA" w:rsidP="000D112D">
            <w:pPr>
              <w:spacing w:after="0" w:line="240" w:lineRule="auto"/>
              <w:jc w:val="both"/>
              <w:rPr>
                <w:rFonts w:ascii="Arial" w:eastAsia="Times New Roman" w:hAnsi="Arial" w:cs="Arial"/>
                <w:sz w:val="24"/>
                <w:szCs w:val="24"/>
                <w:lang w:val="en-US" w:eastAsia="ru-RU"/>
              </w:rPr>
            </w:pPr>
          </w:p>
        </w:tc>
        <w:tc>
          <w:tcPr>
            <w:tcW w:w="3285" w:type="dxa"/>
            <w:shd w:val="clear" w:color="auto" w:fill="auto"/>
          </w:tcPr>
          <w:p w:rsidR="00BB28EA" w:rsidRPr="000D112D" w:rsidRDefault="006039C1" w:rsidP="000D112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tc>
      </w:tr>
    </w:tbl>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w:t>
      </w:r>
    </w:p>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постановлению администрации</w:t>
      </w:r>
    </w:p>
    <w:p w:rsidR="002A478F" w:rsidRPr="00BB28EA" w:rsidRDefault="006039C1" w:rsidP="00BB28EA">
      <w:pPr>
        <w:spacing w:after="0" w:line="240" w:lineRule="auto"/>
        <w:ind w:left="5103"/>
        <w:jc w:val="both"/>
        <w:rPr>
          <w:rFonts w:ascii="Arial" w:hAnsi="Arial" w:cs="Arial"/>
          <w:sz w:val="24"/>
          <w:szCs w:val="24"/>
        </w:rPr>
      </w:pPr>
      <w:r>
        <w:rPr>
          <w:rFonts w:ascii="Arial" w:hAnsi="Arial" w:cs="Arial"/>
          <w:sz w:val="24"/>
          <w:szCs w:val="24"/>
        </w:rPr>
        <w:t>Шекаловского</w:t>
      </w:r>
      <w:r w:rsidR="002A478F" w:rsidRPr="00BB28EA">
        <w:rPr>
          <w:rFonts w:ascii="Arial" w:hAnsi="Arial" w:cs="Arial"/>
          <w:sz w:val="24"/>
          <w:szCs w:val="24"/>
        </w:rPr>
        <w:t xml:space="preserve"> сельского поселения </w:t>
      </w:r>
    </w:p>
    <w:p w:rsidR="002A478F" w:rsidRPr="00BB28EA" w:rsidRDefault="00A635C7" w:rsidP="00BB28EA">
      <w:pPr>
        <w:spacing w:after="0" w:line="240" w:lineRule="auto"/>
        <w:ind w:left="5103"/>
        <w:jc w:val="both"/>
        <w:rPr>
          <w:rFonts w:ascii="Arial" w:hAnsi="Arial" w:cs="Arial"/>
          <w:sz w:val="24"/>
          <w:szCs w:val="24"/>
        </w:rPr>
      </w:pPr>
      <w:r w:rsidRPr="00BB28EA">
        <w:rPr>
          <w:rFonts w:ascii="Arial" w:hAnsi="Arial" w:cs="Arial"/>
          <w:sz w:val="24"/>
          <w:szCs w:val="24"/>
        </w:rPr>
        <w:t>Россошанского</w:t>
      </w:r>
      <w:r w:rsidR="002A478F" w:rsidRPr="00BB28EA">
        <w:rPr>
          <w:rFonts w:ascii="Arial" w:hAnsi="Arial" w:cs="Arial"/>
          <w:sz w:val="24"/>
          <w:szCs w:val="24"/>
        </w:rPr>
        <w:t xml:space="preserve"> муниципального района </w:t>
      </w:r>
    </w:p>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hAnsi="Arial" w:cs="Arial"/>
          <w:sz w:val="24"/>
          <w:szCs w:val="24"/>
        </w:rPr>
        <w:t>Воронежской области</w:t>
      </w:r>
      <w:r w:rsidRPr="00BB28EA">
        <w:rPr>
          <w:rFonts w:ascii="Arial" w:eastAsia="Times New Roman" w:hAnsi="Arial" w:cs="Arial"/>
          <w:sz w:val="24"/>
          <w:szCs w:val="24"/>
          <w:lang w:eastAsia="ru-RU"/>
        </w:rPr>
        <w:t xml:space="preserve"> </w:t>
      </w:r>
    </w:p>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 </w:t>
      </w:r>
      <w:r w:rsidR="00D01DD3">
        <w:rPr>
          <w:rFonts w:ascii="Arial" w:eastAsia="Times New Roman" w:hAnsi="Arial" w:cs="Arial"/>
          <w:sz w:val="24"/>
          <w:szCs w:val="24"/>
          <w:lang w:eastAsia="ru-RU"/>
        </w:rPr>
        <w:t>16.11.2023</w:t>
      </w:r>
      <w:r w:rsidR="00D01DD3" w:rsidRPr="00BB28EA">
        <w:rPr>
          <w:rFonts w:ascii="Arial" w:eastAsia="Times New Roman" w:hAnsi="Arial" w:cs="Arial"/>
          <w:sz w:val="24"/>
          <w:szCs w:val="24"/>
          <w:lang w:eastAsia="ru-RU"/>
        </w:rPr>
        <w:t xml:space="preserve"> года № </w:t>
      </w:r>
      <w:r w:rsidR="00D01DD3">
        <w:rPr>
          <w:rFonts w:ascii="Arial" w:eastAsia="Times New Roman" w:hAnsi="Arial" w:cs="Arial"/>
          <w:sz w:val="24"/>
          <w:szCs w:val="24"/>
          <w:lang w:eastAsia="ru-RU"/>
        </w:rPr>
        <w:t>73</w:t>
      </w:r>
    </w:p>
    <w:p w:rsidR="002A478F" w:rsidRPr="00BB28EA" w:rsidRDefault="002A478F" w:rsidP="00BB28EA">
      <w:pPr>
        <w:spacing w:after="0" w:line="240" w:lineRule="auto"/>
        <w:ind w:firstLine="709"/>
        <w:jc w:val="both"/>
        <w:rPr>
          <w:rFonts w:ascii="Arial" w:eastAsia="Times New Roman" w:hAnsi="Arial" w:cs="Arial"/>
          <w:iCs/>
          <w:sz w:val="24"/>
          <w:szCs w:val="24"/>
          <w:lang w:eastAsia="ru-RU"/>
        </w:rPr>
      </w:pPr>
    </w:p>
    <w:p w:rsidR="002A478F" w:rsidRPr="00BB28EA" w:rsidRDefault="002A478F" w:rsidP="00BB28EA">
      <w:pPr>
        <w:spacing w:after="0" w:line="240" w:lineRule="auto"/>
        <w:ind w:firstLine="709"/>
        <w:jc w:val="center"/>
        <w:rPr>
          <w:rFonts w:ascii="Arial" w:eastAsia="Times New Roman" w:hAnsi="Arial" w:cs="Arial"/>
          <w:iCs/>
          <w:sz w:val="24"/>
          <w:szCs w:val="24"/>
          <w:lang w:eastAsia="ru-RU"/>
        </w:rPr>
      </w:pPr>
      <w:r w:rsidRPr="00BB28EA">
        <w:rPr>
          <w:rFonts w:ascii="Arial" w:eastAsia="Times New Roman" w:hAnsi="Arial" w:cs="Arial"/>
          <w:iCs/>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1"/>
        </w:numPr>
        <w:tabs>
          <w:tab w:val="left" w:pos="567"/>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Общие положения</w:t>
      </w:r>
    </w:p>
    <w:p w:rsidR="002A478F" w:rsidRPr="00BB28EA" w:rsidRDefault="002A478F" w:rsidP="00BB28EA">
      <w:pPr>
        <w:tabs>
          <w:tab w:val="left" w:pos="567"/>
        </w:tabs>
        <w:spacing w:after="0" w:line="240" w:lineRule="auto"/>
        <w:ind w:firstLine="709"/>
        <w:contextualSpacing/>
        <w:jc w:val="both"/>
        <w:rPr>
          <w:rFonts w:ascii="Arial" w:eastAsia="Times New Roman" w:hAnsi="Arial" w:cs="Arial"/>
          <w:sz w:val="24"/>
          <w:szCs w:val="24"/>
          <w:lang w:eastAsia="ru-RU"/>
        </w:rPr>
      </w:pPr>
    </w:p>
    <w:p w:rsidR="002A478F" w:rsidRPr="00BB28EA" w:rsidRDefault="002A478F" w:rsidP="00BB28EA">
      <w:pPr>
        <w:numPr>
          <w:ilvl w:val="0"/>
          <w:numId w:val="2"/>
        </w:numPr>
        <w:tabs>
          <w:tab w:val="left" w:pos="0"/>
        </w:tabs>
        <w:spacing w:after="0" w:line="240" w:lineRule="auto"/>
        <w:ind w:firstLine="709"/>
        <w:jc w:val="center"/>
        <w:rPr>
          <w:rFonts w:ascii="Arial" w:eastAsia="Times New Roman" w:hAnsi="Arial" w:cs="Arial"/>
          <w:iCs/>
          <w:sz w:val="24"/>
          <w:szCs w:val="24"/>
        </w:rPr>
      </w:pPr>
      <w:r w:rsidRPr="00BB28EA">
        <w:rPr>
          <w:rFonts w:ascii="Arial" w:eastAsia="Times New Roman" w:hAnsi="Arial" w:cs="Arial"/>
          <w:iCs/>
          <w:sz w:val="24"/>
          <w:szCs w:val="24"/>
        </w:rPr>
        <w:t>Предмет регулирования административного регламента</w:t>
      </w:r>
    </w:p>
    <w:p w:rsidR="002A478F" w:rsidRPr="00BB28EA" w:rsidRDefault="002A478F" w:rsidP="00842171">
      <w:pPr>
        <w:tabs>
          <w:tab w:val="left" w:pos="567"/>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 xml:space="preserve">1.1. </w:t>
      </w:r>
      <w:proofErr w:type="gramStart"/>
      <w:r w:rsidRPr="00BB28EA">
        <w:rPr>
          <w:rFonts w:ascii="Arial" w:eastAsia="Times New Roman" w:hAnsi="Arial" w:cs="Arial"/>
          <w:sz w:val="24"/>
          <w:szCs w:val="24"/>
          <w:lang w:eastAsia="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Pr="00BB28EA">
        <w:rPr>
          <w:rFonts w:ascii="Arial" w:eastAsia="Times New Roman" w:hAnsi="Arial" w:cs="Arial"/>
          <w:sz w:val="24"/>
          <w:szCs w:val="24"/>
          <w:lang w:eastAsia="ru-RU"/>
        </w:rPr>
        <w:t xml:space="preserve"> </w:t>
      </w:r>
      <w:r w:rsidR="00842171">
        <w:rPr>
          <w:rFonts w:ascii="Arial" w:eastAsia="Times New Roman" w:hAnsi="Arial" w:cs="Arial"/>
          <w:sz w:val="24"/>
          <w:szCs w:val="24"/>
        </w:rPr>
        <w:t>(далее – Административный</w:t>
      </w:r>
      <w:proofErr w:type="gramEnd"/>
      <w:r w:rsidR="00842171">
        <w:rPr>
          <w:rFonts w:ascii="Arial" w:eastAsia="Times New Roman" w:hAnsi="Arial" w:cs="Arial"/>
          <w:sz w:val="24"/>
          <w:szCs w:val="24"/>
        </w:rPr>
        <w:t xml:space="preserve"> регламент, Муниципальная услуга).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iCs/>
          <w:sz w:val="24"/>
          <w:szCs w:val="24"/>
          <w:lang w:eastAsia="ru-RU"/>
        </w:rPr>
        <w:t xml:space="preserve">1.2. Настоящий </w:t>
      </w:r>
      <w:r w:rsidRPr="00BB28EA">
        <w:rPr>
          <w:rFonts w:ascii="Arial" w:eastAsia="Times New Roman" w:hAnsi="Arial" w:cs="Arial"/>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2"/>
        </w:numPr>
        <w:autoSpaceDE w:val="0"/>
        <w:autoSpaceDN w:val="0"/>
        <w:adjustRightInd w:val="0"/>
        <w:spacing w:after="0" w:line="240" w:lineRule="auto"/>
        <w:ind w:left="284"/>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Круг Заявителей</w:t>
      </w:r>
    </w:p>
    <w:p w:rsidR="002A478F" w:rsidRPr="00BB28EA" w:rsidRDefault="002A478F" w:rsidP="00BB28EA">
      <w:pPr>
        <w:numPr>
          <w:ilvl w:val="1"/>
          <w:numId w:val="2"/>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Заявителями на получение Муниципальной услуги являются:</w:t>
      </w:r>
    </w:p>
    <w:p w:rsidR="002A478F" w:rsidRPr="00BB28EA" w:rsidRDefault="002A478F" w:rsidP="00BB28EA">
      <w:pPr>
        <w:numPr>
          <w:ilvl w:val="0"/>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собственники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 лица, обладающие одним из следующих вещных прав на объект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хозяйственного ведения;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оперативного 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пожизненно наследуемого владения;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постоянного (бессрочного) пользования;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w:t>
      </w:r>
      <w:r w:rsidRPr="00BB28EA">
        <w:rPr>
          <w:rFonts w:ascii="Arial" w:eastAsia="Times New Roman" w:hAnsi="Arial" w:cs="Arial"/>
          <w:sz w:val="24"/>
          <w:szCs w:val="24"/>
          <w:lang w:eastAsia="ru-RU"/>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2.2. Объектом адресации являются: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а) здание (строение, за исключением некапитального строения), в том </w:t>
      </w:r>
      <w:proofErr w:type="gramStart"/>
      <w:r w:rsidRPr="00BB28EA">
        <w:rPr>
          <w:rFonts w:ascii="Arial" w:eastAsia="Times New Roman" w:hAnsi="Arial" w:cs="Arial"/>
          <w:sz w:val="24"/>
          <w:szCs w:val="24"/>
          <w:lang w:eastAsia="ru-RU"/>
        </w:rPr>
        <w:t>числе</w:t>
      </w:r>
      <w:proofErr w:type="gramEnd"/>
      <w:r w:rsidRPr="00BB28EA">
        <w:rPr>
          <w:rFonts w:ascii="Arial" w:eastAsia="Times New Roman" w:hAnsi="Arial" w:cs="Arial"/>
          <w:sz w:val="24"/>
          <w:szCs w:val="24"/>
          <w:lang w:eastAsia="ru-RU"/>
        </w:rPr>
        <w:t xml:space="preserve"> строительство которого не завершено;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б) сооружение (за исключением некапитального сооружения и линейного объекта), в том </w:t>
      </w:r>
      <w:proofErr w:type="gramStart"/>
      <w:r w:rsidRPr="00BB28EA">
        <w:rPr>
          <w:rFonts w:ascii="Arial" w:eastAsia="Times New Roman" w:hAnsi="Arial" w:cs="Arial"/>
          <w:sz w:val="24"/>
          <w:szCs w:val="24"/>
          <w:lang w:eastAsia="ru-RU"/>
        </w:rPr>
        <w:t>числе</w:t>
      </w:r>
      <w:proofErr w:type="gramEnd"/>
      <w:r w:rsidRPr="00BB28EA">
        <w:rPr>
          <w:rFonts w:ascii="Arial" w:eastAsia="Times New Roman" w:hAnsi="Arial" w:cs="Arial"/>
          <w:sz w:val="24"/>
          <w:szCs w:val="24"/>
          <w:lang w:eastAsia="ru-RU"/>
        </w:rPr>
        <w:t xml:space="preserve"> строительство которого не завершено;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помещение, являющееся частью объекта капитального строительства;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xml:space="preserve">) </w:t>
      </w:r>
      <w:proofErr w:type="spellStart"/>
      <w:r w:rsidRPr="00BB28EA">
        <w:rPr>
          <w:rFonts w:ascii="Arial" w:eastAsia="Times New Roman" w:hAnsi="Arial" w:cs="Arial"/>
          <w:sz w:val="24"/>
          <w:szCs w:val="24"/>
          <w:lang w:eastAsia="ru-RU"/>
        </w:rPr>
        <w:t>машино-место</w:t>
      </w:r>
      <w:proofErr w:type="spellEnd"/>
      <w:r w:rsidRPr="00BB28EA">
        <w:rPr>
          <w:rFonts w:ascii="Arial" w:eastAsia="Times New Roman" w:hAnsi="Arial" w:cs="Arial"/>
          <w:sz w:val="24"/>
          <w:szCs w:val="24"/>
          <w:lang w:eastAsia="ru-RU"/>
        </w:rPr>
        <w:t xml:space="preserve"> (за исключением </w:t>
      </w:r>
      <w:proofErr w:type="spellStart"/>
      <w:r w:rsidRPr="00BB28EA">
        <w:rPr>
          <w:rFonts w:ascii="Arial" w:eastAsia="Times New Roman" w:hAnsi="Arial" w:cs="Arial"/>
          <w:sz w:val="24"/>
          <w:szCs w:val="24"/>
          <w:lang w:eastAsia="ru-RU"/>
        </w:rPr>
        <w:t>машино-места</w:t>
      </w:r>
      <w:proofErr w:type="spellEnd"/>
      <w:r w:rsidRPr="00BB28EA">
        <w:rPr>
          <w:rFonts w:ascii="Arial" w:eastAsia="Times New Roman" w:hAnsi="Arial" w:cs="Arial"/>
          <w:sz w:val="24"/>
          <w:szCs w:val="24"/>
          <w:lang w:eastAsia="ru-RU"/>
        </w:rPr>
        <w:t>, являющегося частью некапитального здания или сооружения).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2.3. </w:t>
      </w:r>
      <w:proofErr w:type="gramStart"/>
      <w:r w:rsidRPr="00BB28EA">
        <w:rPr>
          <w:rFonts w:ascii="Arial" w:eastAsia="Times New Roman" w:hAnsi="Arial" w:cs="Arial"/>
          <w:sz w:val="24"/>
          <w:szCs w:val="24"/>
          <w:lang w:eastAsia="ru-RU"/>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2A478F" w:rsidRPr="00BB28EA" w:rsidRDefault="002A478F" w:rsidP="00BB28EA">
      <w:pPr>
        <w:tabs>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2"/>
        </w:numPr>
        <w:autoSpaceDE w:val="0"/>
        <w:autoSpaceDN w:val="0"/>
        <w:adjustRightInd w:val="0"/>
        <w:spacing w:after="0" w:line="240" w:lineRule="auto"/>
        <w:ind w:hanging="567"/>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2A478F" w:rsidRPr="00BB28EA" w:rsidRDefault="002A478F" w:rsidP="00BB28EA">
      <w:pPr>
        <w:tabs>
          <w:tab w:val="left" w:pos="1288"/>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Pr="00BB28EA">
        <w:rPr>
          <w:rFonts w:ascii="Arial" w:eastAsia="Times New Roman" w:hAnsi="Arial" w:cs="Arial"/>
          <w:sz w:val="24"/>
          <w:szCs w:val="24"/>
          <w:lang w:eastAsia="ru-RU"/>
        </w:rPr>
        <w:t xml:space="preserve"> (далее – Администрация) или в МФЦ.</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 Информация о порядке предоставления Муниципальной услуги размещается в открытой и доступной форме:</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3.2.2. В Администрации;</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2A478F" w:rsidRPr="00D01DD3"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3.2.4. В информационной системе Воронежской области «Портал </w:t>
      </w:r>
      <w:r w:rsidRPr="00D01DD3">
        <w:rPr>
          <w:rFonts w:ascii="Arial" w:eastAsia="Times New Roman" w:hAnsi="Arial" w:cs="Arial"/>
          <w:sz w:val="24"/>
          <w:szCs w:val="24"/>
          <w:lang w:eastAsia="ru-RU"/>
        </w:rPr>
        <w:t>Воронежской области в сети Интернет» (далее – региональный портал, РПГУ);</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D01DD3">
        <w:rPr>
          <w:rFonts w:ascii="Arial" w:eastAsia="Times New Roman" w:hAnsi="Arial" w:cs="Arial"/>
          <w:sz w:val="24"/>
          <w:szCs w:val="24"/>
          <w:lang w:eastAsia="ru-RU"/>
        </w:rPr>
        <w:t xml:space="preserve">3.2.5. На официальном сайте Администрации </w:t>
      </w:r>
      <w:r w:rsidR="006039C1" w:rsidRPr="00D01DD3">
        <w:rPr>
          <w:rFonts w:ascii="Arial" w:hAnsi="Arial" w:cs="Arial"/>
          <w:sz w:val="24"/>
          <w:szCs w:val="28"/>
        </w:rPr>
        <w:t>https://</w:t>
      </w:r>
      <w:proofErr w:type="spellStart"/>
      <w:r w:rsidR="006039C1" w:rsidRPr="00D01DD3">
        <w:rPr>
          <w:rFonts w:ascii="Arial" w:hAnsi="Arial" w:cs="Arial"/>
          <w:sz w:val="24"/>
          <w:szCs w:val="28"/>
          <w:lang w:val="en-US"/>
        </w:rPr>
        <w:t>shekalovskoe</w:t>
      </w:r>
      <w:proofErr w:type="spellEnd"/>
      <w:r w:rsidR="006039C1" w:rsidRPr="00D01DD3">
        <w:rPr>
          <w:rFonts w:ascii="Arial" w:hAnsi="Arial" w:cs="Arial"/>
          <w:sz w:val="24"/>
          <w:szCs w:val="28"/>
        </w:rPr>
        <w:t>-rossoshanskij-r20.gosweb.gosuslugi.ru/</w:t>
      </w:r>
      <w:r w:rsidR="00D93CAE" w:rsidRPr="00D01DD3">
        <w:rPr>
          <w:rFonts w:ascii="Arial" w:eastAsia="Times New Roman" w:hAnsi="Arial" w:cs="Arial"/>
          <w:sz w:val="24"/>
          <w:szCs w:val="24"/>
          <w:lang w:eastAsia="ru-RU"/>
        </w:rPr>
        <w:t xml:space="preserve"> </w:t>
      </w:r>
      <w:r w:rsidRPr="00D01DD3">
        <w:rPr>
          <w:rFonts w:ascii="Arial" w:eastAsia="Times New Roman" w:hAnsi="Arial" w:cs="Arial"/>
          <w:sz w:val="24"/>
          <w:szCs w:val="24"/>
          <w:lang w:eastAsia="ru-RU"/>
        </w:rPr>
        <w:t>(далее - сайт Администрации) в</w:t>
      </w:r>
      <w:r w:rsidRPr="00BB28EA">
        <w:rPr>
          <w:rFonts w:ascii="Arial" w:eastAsia="Times New Roman" w:hAnsi="Arial" w:cs="Arial"/>
          <w:sz w:val="24"/>
          <w:szCs w:val="24"/>
          <w:lang w:eastAsia="ru-RU"/>
        </w:rPr>
        <w:t xml:space="preserve">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A478F" w:rsidRPr="00BB28EA" w:rsidRDefault="002A478F" w:rsidP="00BB28EA">
      <w:pPr>
        <w:tabs>
          <w:tab w:val="left" w:pos="114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а) путем размещения информации на официальном сайте;</w:t>
      </w:r>
    </w:p>
    <w:p w:rsidR="002A478F" w:rsidRPr="00BB28EA" w:rsidRDefault="002A478F" w:rsidP="00BB28EA">
      <w:pPr>
        <w:tabs>
          <w:tab w:val="left" w:pos="124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A478F" w:rsidRPr="00BB28EA" w:rsidRDefault="002A478F" w:rsidP="00BB28EA">
      <w:pPr>
        <w:tabs>
          <w:tab w:val="left" w:pos="114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2A478F" w:rsidRPr="00BB28EA" w:rsidRDefault="002A478F" w:rsidP="00BB28EA">
      <w:pPr>
        <w:tabs>
          <w:tab w:val="left" w:pos="114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A478F" w:rsidRPr="00BB28EA" w:rsidRDefault="002A478F" w:rsidP="00BB28EA">
      <w:pPr>
        <w:tabs>
          <w:tab w:val="left" w:pos="1178"/>
        </w:tabs>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посредством телефонной и факсимильной связи;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2A478F" w:rsidRPr="00BB28EA" w:rsidRDefault="002A478F" w:rsidP="00BB28EA">
      <w:pPr>
        <w:tabs>
          <w:tab w:val="left" w:pos="12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2A478F" w:rsidRPr="00BB28EA" w:rsidRDefault="002A478F" w:rsidP="00BB28EA">
      <w:pPr>
        <w:tabs>
          <w:tab w:val="left" w:pos="111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478F" w:rsidRPr="00BB28EA" w:rsidRDefault="002A478F" w:rsidP="00BB28EA">
      <w:pPr>
        <w:tabs>
          <w:tab w:val="left" w:pos="1121"/>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перечень лиц, имеющих право на получение Муниципальной услуги;</w:t>
      </w:r>
    </w:p>
    <w:p w:rsidR="002A478F" w:rsidRPr="00BB28EA" w:rsidRDefault="002A478F" w:rsidP="00BB28EA">
      <w:pPr>
        <w:tabs>
          <w:tab w:val="left" w:pos="111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срок предоставления Муниципальной услуги;</w:t>
      </w:r>
    </w:p>
    <w:p w:rsidR="002A478F" w:rsidRPr="00BB28EA" w:rsidRDefault="002A478F" w:rsidP="00BB28EA">
      <w:pPr>
        <w:tabs>
          <w:tab w:val="left" w:pos="112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исчерпывающий перечень оснований для приостановления или отказа в предоставлении Муниципальной услуги;</w:t>
      </w:r>
    </w:p>
    <w:p w:rsidR="002A478F" w:rsidRPr="00BB28EA" w:rsidRDefault="002A478F" w:rsidP="00BB28EA">
      <w:pPr>
        <w:tabs>
          <w:tab w:val="left" w:pos="112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A478F" w:rsidRPr="00BB28EA" w:rsidRDefault="002A478F" w:rsidP="00BB28EA">
      <w:pPr>
        <w:tabs>
          <w:tab w:val="left" w:pos="1164"/>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A478F" w:rsidRPr="00BB28EA" w:rsidRDefault="002A478F" w:rsidP="00BB28EA">
      <w:pPr>
        <w:tabs>
          <w:tab w:val="left" w:pos="1274"/>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2A478F" w:rsidRPr="00BB28EA" w:rsidRDefault="002A478F" w:rsidP="00BB28EA">
      <w:pPr>
        <w:tabs>
          <w:tab w:val="left" w:pos="127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3.6. На сайте Администрации дополнительно размещаются:</w:t>
      </w:r>
    </w:p>
    <w:p w:rsidR="002A478F" w:rsidRPr="00BB28EA" w:rsidRDefault="002A478F" w:rsidP="00BB28EA">
      <w:pPr>
        <w:tabs>
          <w:tab w:val="left" w:pos="1100"/>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2A478F" w:rsidRPr="00BB28EA" w:rsidRDefault="002A478F" w:rsidP="00BB28EA">
      <w:pPr>
        <w:tabs>
          <w:tab w:val="left" w:pos="113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б) номера </w:t>
      </w:r>
      <w:proofErr w:type="spellStart"/>
      <w:r w:rsidRPr="00BB28EA">
        <w:rPr>
          <w:rFonts w:ascii="Arial" w:eastAsia="Times New Roman" w:hAnsi="Arial" w:cs="Arial"/>
          <w:sz w:val="24"/>
          <w:szCs w:val="24"/>
          <w:lang w:eastAsia="ru-RU"/>
        </w:rPr>
        <w:t>телефонов-автоинформаторов</w:t>
      </w:r>
      <w:proofErr w:type="spellEnd"/>
      <w:r w:rsidRPr="00BB28EA">
        <w:rPr>
          <w:rFonts w:ascii="Arial" w:eastAsia="Times New Roman" w:hAnsi="Arial" w:cs="Arial"/>
          <w:sz w:val="24"/>
          <w:szCs w:val="24"/>
          <w:lang w:eastAsia="ru-RU"/>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2A478F" w:rsidRPr="00BB28EA" w:rsidRDefault="002A478F" w:rsidP="00BB28EA">
      <w:pPr>
        <w:tabs>
          <w:tab w:val="left" w:pos="111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режим работы Администрации;</w:t>
      </w:r>
    </w:p>
    <w:p w:rsidR="002A478F" w:rsidRPr="00BB28EA" w:rsidRDefault="002A478F" w:rsidP="00BB28EA">
      <w:pPr>
        <w:tabs>
          <w:tab w:val="left" w:pos="112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перечень лиц, имеющих право на получение Муниципальной услуги;</w:t>
      </w:r>
    </w:p>
    <w:p w:rsidR="002A478F" w:rsidRPr="00BB28EA" w:rsidRDefault="002A478F" w:rsidP="00BB28EA">
      <w:pPr>
        <w:tabs>
          <w:tab w:val="left" w:pos="1164"/>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2A478F" w:rsidRPr="00BB28EA" w:rsidRDefault="002A478F" w:rsidP="00BB28EA">
      <w:pPr>
        <w:tabs>
          <w:tab w:val="left" w:pos="1181"/>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порядок и способы предварительной записи на получение Муниципальной услуги;</w:t>
      </w:r>
    </w:p>
    <w:p w:rsidR="002A478F" w:rsidRPr="00BB28EA" w:rsidRDefault="002A478F" w:rsidP="00BB28EA">
      <w:pPr>
        <w:tabs>
          <w:tab w:val="left" w:pos="1109"/>
        </w:tabs>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з</w:t>
      </w:r>
      <w:proofErr w:type="spellEnd"/>
      <w:r w:rsidRPr="00BB28EA">
        <w:rPr>
          <w:rFonts w:ascii="Arial" w:eastAsia="Times New Roman" w:hAnsi="Arial" w:cs="Arial"/>
          <w:sz w:val="24"/>
          <w:szCs w:val="24"/>
          <w:lang w:eastAsia="ru-RU"/>
        </w:rPr>
        <w:t>) текст Административного регламента с приложениями;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 краткое описание порядка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A478F" w:rsidRPr="00BB28EA" w:rsidRDefault="002A478F" w:rsidP="00BB28EA">
      <w:pPr>
        <w:tabs>
          <w:tab w:val="left" w:pos="1276"/>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A478F" w:rsidRPr="00BB28EA" w:rsidRDefault="002A478F" w:rsidP="00BB28EA">
      <w:pPr>
        <w:tabs>
          <w:tab w:val="left" w:pos="1390"/>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B28EA">
        <w:rPr>
          <w:rFonts w:ascii="Arial" w:eastAsia="Times New Roman" w:hAnsi="Arial" w:cs="Arial"/>
          <w:sz w:val="24"/>
          <w:szCs w:val="24"/>
          <w:lang w:eastAsia="ru-RU"/>
        </w:rPr>
        <w:t>обратившемуся</w:t>
      </w:r>
      <w:proofErr w:type="gramEnd"/>
      <w:r w:rsidRPr="00BB28EA">
        <w:rPr>
          <w:rFonts w:ascii="Arial" w:eastAsia="Times New Roman" w:hAnsi="Arial" w:cs="Arial"/>
          <w:sz w:val="24"/>
          <w:szCs w:val="24"/>
          <w:lang w:eastAsia="ru-RU"/>
        </w:rPr>
        <w:t xml:space="preserve"> сообщается следующая информация:</w:t>
      </w:r>
    </w:p>
    <w:p w:rsidR="002A478F" w:rsidRPr="00BB28EA" w:rsidRDefault="002A478F" w:rsidP="00BB28EA">
      <w:pPr>
        <w:tabs>
          <w:tab w:val="left" w:pos="110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о перечне лиц, имеющих право на получение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A478F" w:rsidRPr="00BB28EA" w:rsidRDefault="002A478F" w:rsidP="00BB28EA">
      <w:pPr>
        <w:tabs>
          <w:tab w:val="left" w:pos="110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о перечне документов, необходимых для получения Муниципальной услуги;</w:t>
      </w:r>
    </w:p>
    <w:p w:rsidR="002A478F" w:rsidRPr="00BB28EA" w:rsidRDefault="002A478F" w:rsidP="00BB28EA">
      <w:pPr>
        <w:tabs>
          <w:tab w:val="left" w:pos="110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о сроках предоставления Муниципальной услуги;</w:t>
      </w:r>
    </w:p>
    <w:p w:rsidR="002A478F" w:rsidRPr="00BB28EA" w:rsidRDefault="002A478F" w:rsidP="00BB28EA">
      <w:pPr>
        <w:tabs>
          <w:tab w:val="left" w:pos="1132"/>
        </w:tabs>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об основаниях для приостановления Муниципальной услуги;</w:t>
      </w:r>
    </w:p>
    <w:p w:rsidR="002A478F" w:rsidRPr="00BB28EA" w:rsidRDefault="002A478F" w:rsidP="00BB28EA">
      <w:pPr>
        <w:tabs>
          <w:tab w:val="left" w:pos="116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об основаниях для отказа в предоставлении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2A478F" w:rsidRPr="00BB28EA" w:rsidRDefault="002A478F" w:rsidP="00BB28EA">
      <w:pPr>
        <w:tabs>
          <w:tab w:val="left" w:pos="1501"/>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A478F" w:rsidRPr="00BB28EA" w:rsidRDefault="002A478F" w:rsidP="00BB28EA">
      <w:pPr>
        <w:spacing w:after="0" w:line="240" w:lineRule="auto"/>
        <w:ind w:firstLine="709"/>
        <w:jc w:val="both"/>
        <w:rPr>
          <w:rFonts w:ascii="Arial" w:hAnsi="Arial" w:cs="Arial"/>
          <w:iCs/>
          <w:sz w:val="24"/>
          <w:szCs w:val="24"/>
        </w:rPr>
      </w:pPr>
      <w:r w:rsidRPr="00BB28EA">
        <w:rPr>
          <w:rFonts w:ascii="Arial" w:eastAsia="Times New Roman" w:hAnsi="Arial" w:cs="Arial"/>
          <w:sz w:val="24"/>
          <w:szCs w:val="24"/>
          <w:lang w:eastAsia="ru-RU"/>
        </w:rPr>
        <w:t xml:space="preserve">3.10. </w:t>
      </w:r>
      <w:proofErr w:type="gramStart"/>
      <w:r w:rsidRPr="00BB28EA">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B28EA">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2A478F" w:rsidRPr="00BB28EA" w:rsidRDefault="002A478F" w:rsidP="00BB28EA">
      <w:pPr>
        <w:tabs>
          <w:tab w:val="left" w:pos="1385"/>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 xml:space="preserve">3.11. </w:t>
      </w:r>
      <w:proofErr w:type="gramStart"/>
      <w:r w:rsidRPr="00BB28EA">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478F" w:rsidRPr="00BB28EA" w:rsidRDefault="002A478F" w:rsidP="00BB28EA">
      <w:pPr>
        <w:tabs>
          <w:tab w:val="left" w:pos="140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2A478F" w:rsidRPr="00BB28EA" w:rsidRDefault="002A478F" w:rsidP="00BB28EA">
      <w:pPr>
        <w:tabs>
          <w:tab w:val="left" w:pos="1402"/>
        </w:tabs>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1"/>
        </w:numPr>
        <w:autoSpaceDE w:val="0"/>
        <w:autoSpaceDN w:val="0"/>
        <w:adjustRightInd w:val="0"/>
        <w:spacing w:after="0" w:line="240" w:lineRule="auto"/>
        <w:ind w:left="851" w:firstLine="0"/>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Стандарт предоставления муниципальной</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numPr>
          <w:ilvl w:val="0"/>
          <w:numId w:val="2"/>
        </w:numPr>
        <w:autoSpaceDE w:val="0"/>
        <w:autoSpaceDN w:val="0"/>
        <w:adjustRightInd w:val="0"/>
        <w:spacing w:after="0" w:line="240" w:lineRule="auto"/>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Наименование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4.1. Муниципальная услуга «Присвоение адреса объекту адресации, изменение и аннулирование такого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2"/>
        </w:numPr>
        <w:tabs>
          <w:tab w:val="left" w:pos="0"/>
        </w:tabs>
        <w:spacing w:after="0" w:line="240" w:lineRule="auto"/>
        <w:jc w:val="center"/>
        <w:rPr>
          <w:rFonts w:ascii="Arial" w:eastAsia="Times New Roman" w:hAnsi="Arial" w:cs="Arial"/>
          <w:iCs/>
          <w:sz w:val="24"/>
          <w:szCs w:val="24"/>
        </w:rPr>
      </w:pPr>
      <w:r w:rsidRPr="00BB28EA">
        <w:rPr>
          <w:rFonts w:ascii="Arial" w:eastAsia="Times New Roman" w:hAnsi="Arial" w:cs="Arial"/>
          <w:iCs/>
          <w:sz w:val="24"/>
          <w:szCs w:val="24"/>
        </w:rPr>
        <w:t>Наименование органа</w:t>
      </w:r>
      <w:r w:rsidRPr="00BB28EA">
        <w:rPr>
          <w:rFonts w:ascii="Arial" w:eastAsia="Times New Roman" w:hAnsi="Arial" w:cs="Arial"/>
          <w:sz w:val="24"/>
          <w:szCs w:val="24"/>
        </w:rPr>
        <w:t xml:space="preserve">, </w:t>
      </w:r>
      <w:r w:rsidRPr="00BB28EA">
        <w:rPr>
          <w:rFonts w:ascii="Arial" w:eastAsia="Times New Roman" w:hAnsi="Arial" w:cs="Arial"/>
          <w:iCs/>
          <w:sz w:val="24"/>
          <w:szCs w:val="24"/>
        </w:rPr>
        <w:t>предоставляющего Муниципальную услугу</w:t>
      </w:r>
    </w:p>
    <w:p w:rsidR="002A478F" w:rsidRPr="00BB28EA" w:rsidRDefault="002A478F" w:rsidP="00BB28EA">
      <w:pPr>
        <w:tabs>
          <w:tab w:val="left" w:pos="125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5.1. Муниципальная услуга предоставляется Администрацией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p>
    <w:p w:rsidR="002A478F" w:rsidRPr="00BB28EA" w:rsidRDefault="002A478F" w:rsidP="00BB28EA">
      <w:pPr>
        <w:tabs>
          <w:tab w:val="left" w:pos="125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A478F" w:rsidRPr="00BB28EA" w:rsidRDefault="002A478F" w:rsidP="00BB28EA">
      <w:pPr>
        <w:numPr>
          <w:ilvl w:val="1"/>
          <w:numId w:val="4"/>
        </w:numPr>
        <w:autoSpaceDE w:val="0"/>
        <w:autoSpaceDN w:val="0"/>
        <w:adjustRightInd w:val="0"/>
        <w:spacing w:after="0" w:line="240" w:lineRule="auto"/>
        <w:ind w:left="0" w:firstLine="709"/>
        <w:contextualSpacing/>
        <w:jc w:val="both"/>
        <w:rPr>
          <w:rFonts w:ascii="Arial" w:hAnsi="Arial" w:cs="Arial"/>
          <w:bCs/>
          <w:iCs/>
          <w:sz w:val="24"/>
          <w:szCs w:val="24"/>
        </w:rPr>
      </w:pPr>
      <w:r w:rsidRPr="00BB28EA">
        <w:rPr>
          <w:rFonts w:ascii="Arial"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A478F" w:rsidRPr="00BB28EA" w:rsidRDefault="002A478F" w:rsidP="00BB28EA">
      <w:pPr>
        <w:numPr>
          <w:ilvl w:val="1"/>
          <w:numId w:val="4"/>
        </w:numPr>
        <w:tabs>
          <w:tab w:val="left" w:pos="1263"/>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5.5. </w:t>
      </w:r>
      <w:proofErr w:type="gramStart"/>
      <w:r w:rsidRPr="00BB28EA">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предоставлении</w:t>
      </w:r>
      <w:proofErr w:type="gramEnd"/>
      <w:r w:rsidRPr="00BB28EA">
        <w:rPr>
          <w:rFonts w:ascii="Arial" w:eastAsia="Times New Roman" w:hAnsi="Arial" w:cs="Arial"/>
          <w:sz w:val="24"/>
          <w:szCs w:val="24"/>
          <w:lang w:eastAsia="ru-RU"/>
        </w:rPr>
        <w:t xml:space="preserve"> муниципальных услуг, утвержденным решением Совета народных депутатов</w:t>
      </w:r>
      <w:r w:rsidRPr="00BB28EA">
        <w:rPr>
          <w:rFonts w:ascii="Arial" w:hAnsi="Arial" w:cs="Arial"/>
          <w:sz w:val="24"/>
          <w:szCs w:val="24"/>
        </w:rPr>
        <w:t xml:space="preserve"> </w:t>
      </w:r>
      <w:r w:rsidR="006039C1">
        <w:rPr>
          <w:rFonts w:ascii="Arial" w:hAnsi="Arial" w:cs="Arial"/>
          <w:sz w:val="24"/>
          <w:szCs w:val="24"/>
        </w:rPr>
        <w:t>Шекаловского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00FB6AEE">
        <w:rPr>
          <w:rFonts w:ascii="Arial" w:hAnsi="Arial" w:cs="Arial"/>
          <w:sz w:val="24"/>
          <w:szCs w:val="24"/>
        </w:rPr>
        <w:t>.</w:t>
      </w:r>
      <w:r w:rsidRPr="00BB28EA">
        <w:rPr>
          <w:rFonts w:ascii="Arial" w:eastAsia="Times New Roman" w:hAnsi="Arial" w:cs="Arial"/>
          <w:sz w:val="24"/>
          <w:szCs w:val="24"/>
          <w:lang w:eastAsia="ru-RU"/>
        </w:rPr>
        <w:t xml:space="preserve"> </w:t>
      </w:r>
    </w:p>
    <w:p w:rsidR="002A478F" w:rsidRPr="00BB28EA" w:rsidRDefault="002A478F" w:rsidP="00BB28EA">
      <w:pPr>
        <w:tabs>
          <w:tab w:val="left" w:pos="1276"/>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5.6. В целях предоставления Муниципальной услуги Администрация взаимодействует </w:t>
      </w:r>
      <w:proofErr w:type="gramStart"/>
      <w:r w:rsidRPr="00BB28EA">
        <w:rPr>
          <w:rFonts w:ascii="Arial" w:eastAsia="Times New Roman" w:hAnsi="Arial" w:cs="Arial"/>
          <w:sz w:val="24"/>
          <w:szCs w:val="24"/>
          <w:lang w:eastAsia="ru-RU"/>
        </w:rPr>
        <w:t>с</w:t>
      </w:r>
      <w:proofErr w:type="gramEnd"/>
      <w:r w:rsidRPr="00BB28EA">
        <w:rPr>
          <w:rFonts w:ascii="Arial" w:eastAsia="Times New Roman" w:hAnsi="Arial" w:cs="Arial"/>
          <w:sz w:val="24"/>
          <w:szCs w:val="24"/>
          <w:lang w:eastAsia="ru-RU"/>
        </w:rPr>
        <w:t>:</w:t>
      </w:r>
    </w:p>
    <w:p w:rsidR="002A478F" w:rsidRPr="00BB28EA" w:rsidRDefault="002A478F" w:rsidP="00BB28EA">
      <w:pPr>
        <w:tabs>
          <w:tab w:val="left" w:pos="1276"/>
          <w:tab w:val="left" w:pos="143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5.6.1. Оператором федеральной информационной адресной системы (далее - Оператор ФИАС);</w:t>
      </w:r>
    </w:p>
    <w:p w:rsidR="002A478F" w:rsidRPr="00BB28EA" w:rsidRDefault="002A478F" w:rsidP="00BB28EA">
      <w:pPr>
        <w:numPr>
          <w:ilvl w:val="2"/>
          <w:numId w:val="3"/>
        </w:numPr>
        <w:tabs>
          <w:tab w:val="left" w:pos="1276"/>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2A478F" w:rsidRPr="00BB28EA" w:rsidRDefault="002A478F" w:rsidP="00BB28EA">
      <w:pPr>
        <w:numPr>
          <w:ilvl w:val="2"/>
          <w:numId w:val="3"/>
        </w:numPr>
        <w:tabs>
          <w:tab w:val="left" w:pos="1276"/>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2A478F" w:rsidRPr="00BB28EA" w:rsidRDefault="002A478F" w:rsidP="00BB28EA">
      <w:pPr>
        <w:numPr>
          <w:ilvl w:val="2"/>
          <w:numId w:val="3"/>
        </w:numPr>
        <w:tabs>
          <w:tab w:val="left" w:pos="1276"/>
          <w:tab w:val="left" w:pos="1417"/>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Федеральной налоговой службой; </w:t>
      </w:r>
    </w:p>
    <w:p w:rsidR="002A478F" w:rsidRPr="00BB28EA" w:rsidRDefault="002A478F" w:rsidP="00BB28EA">
      <w:pPr>
        <w:numPr>
          <w:ilvl w:val="2"/>
          <w:numId w:val="3"/>
        </w:numPr>
        <w:tabs>
          <w:tab w:val="left" w:pos="1276"/>
          <w:tab w:val="left" w:pos="1428"/>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Администрациями муниципальных образований.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3"/>
        </w:numPr>
        <w:tabs>
          <w:tab w:val="left" w:pos="567"/>
        </w:tabs>
        <w:spacing w:after="0" w:line="240" w:lineRule="auto"/>
        <w:ind w:hanging="64"/>
        <w:jc w:val="center"/>
        <w:rPr>
          <w:rFonts w:ascii="Arial" w:eastAsia="Times New Roman" w:hAnsi="Arial" w:cs="Arial"/>
          <w:iCs/>
          <w:sz w:val="24"/>
          <w:szCs w:val="24"/>
        </w:rPr>
      </w:pPr>
      <w:r w:rsidRPr="00BB28EA">
        <w:rPr>
          <w:rFonts w:ascii="Arial" w:eastAsia="Times New Roman" w:hAnsi="Arial" w:cs="Arial"/>
          <w:iCs/>
          <w:sz w:val="24"/>
          <w:szCs w:val="24"/>
        </w:rPr>
        <w:t>Результат предоставления Муниципальной услуги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 xml:space="preserve">6.1. Результатом предоставления Муниципальной услуги является: </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6.1.1. Выдача решения о присвоении, изменении адреса объекта адресации;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6.1.2. Выдача решения об аннулировании адреса объекта адресации;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lastRenderedPageBreak/>
        <w:t>6.1.3. Выдача решения Администрации об отказе в присвоении объекту адресации адреса, изменения или аннулировании его адреса.</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 xml:space="preserve">Формы решений о присвоении адреса объекту адресации и об аннулировании адреса объекта адресации приведены в приложениях № 3 и 4 к настоящему Административному регламенту. </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 xml:space="preserve">Решение принимается в форме постановления Администрации. </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proofErr w:type="gramStart"/>
      <w:r w:rsidRPr="00BB28EA">
        <w:rPr>
          <w:rFonts w:ascii="Arial" w:eastAsia="Times New Roman" w:hAnsi="Arial" w:cs="Arial"/>
          <w:bCs/>
          <w:iCs/>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BB28EA">
        <w:rPr>
          <w:rFonts w:ascii="Arial" w:eastAsia="Times New Roman" w:hAnsi="Arial" w:cs="Arial"/>
          <w:bCs/>
          <w:iCs/>
          <w:sz w:val="24"/>
          <w:szCs w:val="24"/>
        </w:rPr>
        <w:t>, в том числе посредством обеспечения доступа к федеральной информационной адресной системе».</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6.2. Результат предоставления Муниципальной услуги направляется Заявителю одним из следующих способов:</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1. Посредством почтового отправления по указанному в заявлении почтовому адресу;</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 Лично заявителю либо его уполномоченному представителю в МФЦ;</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4. Лично Заявителю либо его уполномоченному представителю в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регистрационный номер;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дата регистрации: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A478F" w:rsidRPr="00BB28EA" w:rsidRDefault="002A478F" w:rsidP="00BB28EA">
      <w:pPr>
        <w:tabs>
          <w:tab w:val="left" w:pos="567"/>
        </w:tabs>
        <w:spacing w:after="0" w:line="240" w:lineRule="auto"/>
        <w:ind w:firstLine="709"/>
        <w:jc w:val="both"/>
        <w:rPr>
          <w:rFonts w:ascii="Arial" w:eastAsia="Times New Roman" w:hAnsi="Arial" w:cs="Arial"/>
          <w:iCs/>
          <w:sz w:val="24"/>
          <w:szCs w:val="24"/>
        </w:rPr>
      </w:pPr>
    </w:p>
    <w:p w:rsidR="002A478F" w:rsidRPr="00BB28EA" w:rsidRDefault="002A478F" w:rsidP="00BB28EA">
      <w:pPr>
        <w:numPr>
          <w:ilvl w:val="0"/>
          <w:numId w:val="3"/>
        </w:numPr>
        <w:spacing w:after="0" w:line="240" w:lineRule="auto"/>
        <w:ind w:left="0" w:firstLine="0"/>
        <w:jc w:val="center"/>
        <w:rPr>
          <w:rFonts w:ascii="Arial" w:eastAsia="Times New Roman" w:hAnsi="Arial" w:cs="Arial"/>
          <w:iCs/>
          <w:sz w:val="24"/>
          <w:szCs w:val="24"/>
          <w:lang w:eastAsia="ru-RU"/>
        </w:rPr>
      </w:pPr>
      <w:r w:rsidRPr="00BB28EA">
        <w:rPr>
          <w:rFonts w:ascii="Arial" w:eastAsia="Times New Roman" w:hAnsi="Arial" w:cs="Arial"/>
          <w:iCs/>
          <w:sz w:val="24"/>
          <w:szCs w:val="24"/>
          <w:lang w:eastAsia="ru-RU"/>
        </w:rPr>
        <w:t>Срок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7.1. </w:t>
      </w:r>
      <w:proofErr w:type="gramStart"/>
      <w:r w:rsidRPr="00BB28EA">
        <w:rPr>
          <w:rFonts w:ascii="Arial" w:eastAsia="Times New Roman" w:hAnsi="Arial" w:cs="Arial"/>
          <w:bCs/>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BB28EA">
        <w:rPr>
          <w:rFonts w:ascii="Arial" w:eastAsia="Times New Roman" w:hAnsi="Arial" w:cs="Arial"/>
          <w:bCs/>
          <w:sz w:val="24"/>
          <w:szCs w:val="24"/>
          <w:lang w:eastAsia="ru-RU"/>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A478F" w:rsidRPr="00BB28EA" w:rsidRDefault="002A478F" w:rsidP="00BB28EA">
      <w:pPr>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3"/>
        </w:numPr>
        <w:autoSpaceDE w:val="0"/>
        <w:autoSpaceDN w:val="0"/>
        <w:adjustRightInd w:val="0"/>
        <w:spacing w:after="0" w:line="240" w:lineRule="auto"/>
        <w:ind w:left="851" w:firstLine="0"/>
        <w:jc w:val="center"/>
        <w:rPr>
          <w:rFonts w:ascii="Arial" w:eastAsia="Times New Roman" w:hAnsi="Arial" w:cs="Arial"/>
          <w:bCs/>
          <w:sz w:val="24"/>
          <w:szCs w:val="24"/>
          <w:lang w:eastAsia="ru-RU"/>
        </w:rPr>
      </w:pPr>
      <w:r w:rsidRPr="00BB28EA">
        <w:rPr>
          <w:rFonts w:ascii="Arial" w:eastAsia="Times New Roman" w:hAnsi="Arial" w:cs="Arial"/>
          <w:sz w:val="24"/>
          <w:szCs w:val="24"/>
          <w:lang w:eastAsia="ru-RU"/>
        </w:rPr>
        <w:t>Правовые основания для предоставления Муниципальной услуги</w:t>
      </w:r>
    </w:p>
    <w:p w:rsidR="002A478F" w:rsidRPr="00BB28EA" w:rsidRDefault="002A478F" w:rsidP="00BB28EA">
      <w:pPr>
        <w:numPr>
          <w:ilvl w:val="1"/>
          <w:numId w:val="5"/>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lastRenderedPageBreak/>
        <w:t>Основными нормативными правовыми актами, регулирующими предоставление Муниципальной услуги, являются: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Градостроительный кодекс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Земельный кодекс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06.04.2011 № 63-ФЗ «Об электронной подписи»;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27.07.2006 № 152-ФЗ «О персональных данных»;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Постановление Правительства Российской Федерации от 22.12.2012 № 1376 «Об утверждении </w:t>
      </w:r>
      <w:proofErr w:type="gramStart"/>
      <w:r w:rsidRPr="00BB28EA">
        <w:rPr>
          <w:rFonts w:ascii="Arial" w:eastAsia="Times New Roman" w:hAnsi="Arial" w:cs="Arial"/>
          <w:bCs/>
          <w:sz w:val="24"/>
          <w:szCs w:val="24"/>
          <w:lang w:eastAsia="ru-RU"/>
        </w:rPr>
        <w:t>Правил организации деятельности многофункциональных центров предоставления государственных</w:t>
      </w:r>
      <w:proofErr w:type="gramEnd"/>
      <w:r w:rsidRPr="00BB28EA">
        <w:rPr>
          <w:rFonts w:ascii="Arial" w:eastAsia="Times New Roman" w:hAnsi="Arial" w:cs="Arial"/>
          <w:bCs/>
          <w:sz w:val="24"/>
          <w:szCs w:val="24"/>
          <w:lang w:eastAsia="ru-RU"/>
        </w:rPr>
        <w:t xml:space="preserve">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BB28EA">
        <w:rPr>
          <w:rFonts w:ascii="Arial" w:eastAsia="Times New Roman" w:hAnsi="Arial" w:cs="Arial"/>
          <w:bCs/>
          <w:sz w:val="24"/>
          <w:szCs w:val="24"/>
          <w:lang w:eastAsia="ru-RU"/>
        </w:rPr>
        <w:t>утратившими</w:t>
      </w:r>
      <w:proofErr w:type="gramEnd"/>
      <w:r w:rsidRPr="00BB28EA">
        <w:rPr>
          <w:rFonts w:ascii="Arial" w:eastAsia="Times New Roman" w:hAnsi="Arial" w:cs="Arial"/>
          <w:bCs/>
          <w:sz w:val="24"/>
          <w:szCs w:val="24"/>
          <w:lang w:eastAsia="ru-RU"/>
        </w:rPr>
        <w:t xml:space="preserve"> силу некоторых актов Правительства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B28EA">
        <w:rPr>
          <w:rFonts w:ascii="Arial" w:eastAsia="Times New Roman" w:hAnsi="Arial" w:cs="Arial"/>
          <w:bCs/>
          <w:sz w:val="24"/>
          <w:szCs w:val="24"/>
          <w:lang w:eastAsia="ru-RU"/>
        </w:rPr>
        <w:t>адресообразующих</w:t>
      </w:r>
      <w:proofErr w:type="spellEnd"/>
      <w:r w:rsidRPr="00BB28EA">
        <w:rPr>
          <w:rFonts w:ascii="Arial" w:eastAsia="Times New Roman" w:hAnsi="Arial" w:cs="Arial"/>
          <w:bCs/>
          <w:sz w:val="24"/>
          <w:szCs w:val="24"/>
          <w:lang w:eastAsia="ru-RU"/>
        </w:rPr>
        <w:t xml:space="preserve"> элементов»;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иные действующие в данной сфере нормативные правовые акты.</w:t>
      </w:r>
    </w:p>
    <w:p w:rsidR="002A478F" w:rsidRPr="00B3472F" w:rsidRDefault="002A478F" w:rsidP="00BB28EA">
      <w:pPr>
        <w:numPr>
          <w:ilvl w:val="1"/>
          <w:numId w:val="5"/>
        </w:numPr>
        <w:tabs>
          <w:tab w:val="left" w:pos="1341"/>
        </w:tabs>
        <w:spacing w:after="0" w:line="240" w:lineRule="auto"/>
        <w:ind w:left="0" w:firstLine="709"/>
        <w:jc w:val="both"/>
        <w:rPr>
          <w:rFonts w:ascii="Arial" w:eastAsia="Times New Roman" w:hAnsi="Arial" w:cs="Arial"/>
          <w:sz w:val="24"/>
          <w:szCs w:val="24"/>
        </w:rPr>
      </w:pPr>
      <w:r w:rsidRPr="00B3472F">
        <w:rPr>
          <w:rFonts w:ascii="Arial" w:eastAsia="Times New Roman" w:hAnsi="Arial" w:cs="Arial"/>
          <w:sz w:val="24"/>
          <w:szCs w:val="24"/>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039C1" w:rsidRPr="00B3472F">
        <w:rPr>
          <w:rFonts w:ascii="Arial" w:hAnsi="Arial" w:cs="Arial"/>
          <w:sz w:val="24"/>
          <w:szCs w:val="24"/>
        </w:rPr>
        <w:t>https://</w:t>
      </w:r>
      <w:proofErr w:type="spellStart"/>
      <w:r w:rsidR="006039C1" w:rsidRPr="00B3472F">
        <w:rPr>
          <w:rFonts w:ascii="Arial" w:hAnsi="Arial" w:cs="Arial"/>
          <w:sz w:val="24"/>
          <w:szCs w:val="24"/>
          <w:lang w:val="en-US"/>
        </w:rPr>
        <w:t>shekalovskoe</w:t>
      </w:r>
      <w:proofErr w:type="spellEnd"/>
      <w:r w:rsidR="006039C1" w:rsidRPr="00B3472F">
        <w:rPr>
          <w:rFonts w:ascii="Arial" w:hAnsi="Arial" w:cs="Arial"/>
          <w:sz w:val="24"/>
          <w:szCs w:val="24"/>
        </w:rPr>
        <w:t>-rossoshanskij-r20.gosweb.gosuslugi.ru/</w:t>
      </w:r>
      <w:r w:rsidR="00D93CAE" w:rsidRPr="00B3472F">
        <w:rPr>
          <w:rFonts w:ascii="Arial" w:eastAsia="Times New Roman" w:hAnsi="Arial" w:cs="Arial"/>
          <w:sz w:val="24"/>
          <w:szCs w:val="24"/>
        </w:rPr>
        <w:t>.</w:t>
      </w:r>
    </w:p>
    <w:p w:rsidR="002A478F" w:rsidRPr="00BB28EA" w:rsidRDefault="002A478F" w:rsidP="00417FC0">
      <w:pPr>
        <w:numPr>
          <w:ilvl w:val="0"/>
          <w:numId w:val="5"/>
        </w:numPr>
        <w:shd w:val="clear" w:color="auto" w:fill="FFFFFF"/>
        <w:tabs>
          <w:tab w:val="left" w:pos="1341"/>
        </w:tabs>
        <w:spacing w:after="0" w:line="240" w:lineRule="auto"/>
        <w:ind w:left="0" w:firstLine="0"/>
        <w:jc w:val="center"/>
        <w:rPr>
          <w:rFonts w:ascii="Arial" w:eastAsia="Times New Roman" w:hAnsi="Arial" w:cs="Arial"/>
          <w:iCs/>
          <w:sz w:val="24"/>
          <w:szCs w:val="24"/>
        </w:rPr>
      </w:pPr>
      <w:r w:rsidRPr="00BB28EA">
        <w:rPr>
          <w:rFonts w:ascii="Arial" w:eastAsia="Times New Roman" w:hAnsi="Arial" w:cs="Arial"/>
          <w:iCs/>
          <w:sz w:val="24"/>
          <w:szCs w:val="24"/>
        </w:rPr>
        <w:t>Исчерпывающий перечень документов</w:t>
      </w:r>
      <w:r w:rsidRPr="00BB28EA">
        <w:rPr>
          <w:rFonts w:ascii="Arial" w:eastAsia="Times New Roman" w:hAnsi="Arial" w:cs="Arial"/>
          <w:sz w:val="24"/>
          <w:szCs w:val="24"/>
        </w:rPr>
        <w:t xml:space="preserve">, </w:t>
      </w:r>
      <w:r w:rsidRPr="00BB28EA">
        <w:rPr>
          <w:rFonts w:ascii="Arial" w:eastAsia="Times New Roman" w:hAnsi="Arial" w:cs="Arial"/>
          <w:iCs/>
          <w:sz w:val="24"/>
          <w:szCs w:val="24"/>
        </w:rPr>
        <w:t>необходимых для предоставления Муниципальной услуги</w:t>
      </w:r>
      <w:r w:rsidRPr="00BB28EA">
        <w:rPr>
          <w:rFonts w:ascii="Arial" w:eastAsia="Times New Roman" w:hAnsi="Arial" w:cs="Arial"/>
          <w:sz w:val="24"/>
          <w:szCs w:val="24"/>
        </w:rPr>
        <w:t xml:space="preserve">, </w:t>
      </w:r>
      <w:r w:rsidRPr="00BB28EA">
        <w:rPr>
          <w:rFonts w:ascii="Arial" w:eastAsia="Times New Roman" w:hAnsi="Arial" w:cs="Arial"/>
          <w:iCs/>
          <w:sz w:val="24"/>
          <w:szCs w:val="24"/>
        </w:rPr>
        <w:t>подлежащих представлению Заявителем</w:t>
      </w:r>
    </w:p>
    <w:p w:rsidR="002A478F" w:rsidRPr="00BB28EA" w:rsidRDefault="002A478F" w:rsidP="00BB28EA">
      <w:pPr>
        <w:numPr>
          <w:ilvl w:val="1"/>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9.1.6. </w:t>
      </w:r>
      <w:proofErr w:type="gramStart"/>
      <w:r w:rsidRPr="00BB28EA">
        <w:rPr>
          <w:rFonts w:ascii="Arial" w:eastAsia="Times New Roman" w:hAnsi="Arial" w:cs="Arial"/>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BB28EA">
        <w:rPr>
          <w:rFonts w:ascii="Arial" w:eastAsia="Times New Roman" w:hAnsi="Arial" w:cs="Arial"/>
          <w:sz w:val="24"/>
          <w:szCs w:val="24"/>
          <w:lang w:eastAsia="ru-RU"/>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2A478F" w:rsidRPr="00BB28EA" w:rsidRDefault="002A478F" w:rsidP="00BB28EA">
      <w:pPr>
        <w:numPr>
          <w:ilvl w:val="1"/>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Заявление представляется в форме: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документа на бумажном носителе посредством почтового отправления с описью вложения и уведомлением о вручении;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документа на бумажном носителе при личном обращении в Администрацию или </w:t>
      </w:r>
      <w:proofErr w:type="gramStart"/>
      <w:r w:rsidRPr="00BB28EA">
        <w:rPr>
          <w:rFonts w:ascii="Arial" w:eastAsia="Times New Roman" w:hAnsi="Arial" w:cs="Arial"/>
          <w:sz w:val="24"/>
          <w:szCs w:val="24"/>
          <w:lang w:eastAsia="ru-RU"/>
        </w:rPr>
        <w:t>многофункциональный</w:t>
      </w:r>
      <w:proofErr w:type="gramEnd"/>
      <w:r w:rsidRPr="00BB28EA">
        <w:rPr>
          <w:rFonts w:ascii="Arial" w:eastAsia="Times New Roman" w:hAnsi="Arial" w:cs="Arial"/>
          <w:sz w:val="24"/>
          <w:szCs w:val="24"/>
          <w:lang w:eastAsia="ru-RU"/>
        </w:rPr>
        <w:t xml:space="preserve"> центр;</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электронного документа с использованием портала ФИАС;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электронного документа с использованием ЕПГУ;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электронного документа с использованием РПГУ.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9.2.1. Заявление представляется в Администрацию или МФЦ по месту нахождения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9.2.2. Заявление в форме документа на бумажном носителе подписывается Заявителем либо его представителем.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9.2.6. </w:t>
      </w:r>
      <w:proofErr w:type="gramStart"/>
      <w:r w:rsidRPr="00BB28EA">
        <w:rPr>
          <w:rFonts w:ascii="Arial" w:eastAsia="Times New Roman" w:hAnsi="Arial" w:cs="Arial"/>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9.2.7. </w:t>
      </w:r>
      <w:proofErr w:type="gramStart"/>
      <w:r w:rsidRPr="00BB28EA">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9.2.8. </w:t>
      </w:r>
      <w:proofErr w:type="gramStart"/>
      <w:r w:rsidRPr="00BB28EA">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24"/>
      <w:bookmarkEnd w:id="0"/>
      <w:r w:rsidRPr="00BB28EA">
        <w:rPr>
          <w:rFonts w:ascii="Arial" w:eastAsia="Times New Roman" w:hAnsi="Arial" w:cs="Arial"/>
          <w:sz w:val="24"/>
          <w:szCs w:val="24"/>
          <w:lang w:eastAsia="ru-RU"/>
        </w:rPr>
        <w:lastRenderedPageBreak/>
        <w:t xml:space="preserve">а) правоустанавливающие и (или) </w:t>
      </w:r>
      <w:proofErr w:type="spellStart"/>
      <w:r w:rsidRPr="00BB28EA">
        <w:rPr>
          <w:rFonts w:ascii="Arial" w:eastAsia="Times New Roman" w:hAnsi="Arial" w:cs="Arial"/>
          <w:sz w:val="24"/>
          <w:szCs w:val="24"/>
          <w:lang w:eastAsia="ru-RU"/>
        </w:rPr>
        <w:t>правоудостоверяющие</w:t>
      </w:r>
      <w:proofErr w:type="spellEnd"/>
      <w:r w:rsidRPr="00BB28EA">
        <w:rPr>
          <w:rFonts w:ascii="Arial" w:eastAsia="Times New Roman" w:hAnsi="Arial" w:cs="Arial"/>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B28EA">
        <w:rPr>
          <w:rFonts w:ascii="Arial" w:eastAsia="Times New Roman" w:hAnsi="Arial" w:cs="Arial"/>
          <w:sz w:val="24"/>
          <w:szCs w:val="24"/>
          <w:lang w:eastAsia="ru-RU"/>
        </w:rPr>
        <w:t>строительства</w:t>
      </w:r>
      <w:proofErr w:type="gramEnd"/>
      <w:r w:rsidRPr="00BB28EA">
        <w:rPr>
          <w:rFonts w:ascii="Arial" w:eastAsia="Times New Roman" w:hAnsi="Arial" w:cs="Arial"/>
          <w:sz w:val="24"/>
          <w:szCs w:val="24"/>
          <w:lang w:eastAsia="ru-RU"/>
        </w:rPr>
        <w:t xml:space="preserve"> которых получение разрешения на строительство не требуется, правоустанавливающие и (или) </w:t>
      </w:r>
      <w:proofErr w:type="spellStart"/>
      <w:r w:rsidRPr="00BB28EA">
        <w:rPr>
          <w:rFonts w:ascii="Arial" w:eastAsia="Times New Roman" w:hAnsi="Arial" w:cs="Arial"/>
          <w:sz w:val="24"/>
          <w:szCs w:val="24"/>
          <w:lang w:eastAsia="ru-RU"/>
        </w:rPr>
        <w:t>правоудостоверяющие</w:t>
      </w:r>
      <w:proofErr w:type="spellEnd"/>
      <w:r w:rsidRPr="00BB28EA">
        <w:rPr>
          <w:rFonts w:ascii="Arial" w:eastAsia="Times New Roman" w:hAnsi="Arial" w:cs="Arial"/>
          <w:sz w:val="24"/>
          <w:szCs w:val="24"/>
          <w:lang w:eastAsia="ru-RU"/>
        </w:rPr>
        <w:t xml:space="preserve"> документы на земельный участок, на котором расположены указанное здание (строение), сооружение);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26"/>
      <w:bookmarkEnd w:id="1"/>
      <w:r w:rsidRPr="00BB28EA">
        <w:rPr>
          <w:rFonts w:ascii="Arial" w:eastAsia="Times New Roman" w:hAnsi="Arial" w:cs="Arial"/>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27"/>
      <w:bookmarkEnd w:id="2"/>
      <w:r w:rsidRPr="00BB28EA">
        <w:rPr>
          <w:rFonts w:ascii="Arial" w:eastAsia="Times New Roman" w:hAnsi="Arial" w:cs="Arial"/>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29"/>
      <w:bookmarkEnd w:id="3"/>
      <w:r w:rsidRPr="00BB28EA">
        <w:rPr>
          <w:rFonts w:ascii="Arial" w:eastAsia="Times New Roman" w:hAnsi="Arial" w:cs="Arial"/>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30"/>
      <w:bookmarkEnd w:id="4"/>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5"/>
        </w:numPr>
        <w:tabs>
          <w:tab w:val="left" w:pos="1553"/>
        </w:tabs>
        <w:spacing w:after="0" w:line="240" w:lineRule="auto"/>
        <w:ind w:firstLine="709"/>
        <w:jc w:val="center"/>
        <w:rPr>
          <w:rFonts w:ascii="Arial" w:eastAsia="Times New Roman" w:hAnsi="Arial" w:cs="Arial"/>
          <w:iCs/>
          <w:sz w:val="24"/>
          <w:szCs w:val="24"/>
        </w:rPr>
      </w:pPr>
      <w:r w:rsidRPr="00BB28EA">
        <w:rPr>
          <w:rFonts w:ascii="Arial" w:eastAsia="Times New Roman" w:hAnsi="Arial" w:cs="Arial"/>
          <w:iCs/>
          <w:sz w:val="24"/>
          <w:szCs w:val="24"/>
        </w:rPr>
        <w:t>Исчерпывающий перечень документов</w:t>
      </w:r>
      <w:r w:rsidRPr="00BB28EA">
        <w:rPr>
          <w:rFonts w:ascii="Arial" w:eastAsia="Times New Roman" w:hAnsi="Arial" w:cs="Arial"/>
          <w:sz w:val="24"/>
          <w:szCs w:val="24"/>
        </w:rPr>
        <w:t xml:space="preserve">, </w:t>
      </w:r>
      <w:r w:rsidRPr="00BB28EA">
        <w:rPr>
          <w:rFonts w:ascii="Arial" w:eastAsia="Times New Roman" w:hAnsi="Arial" w:cs="Arial"/>
          <w:iCs/>
          <w:sz w:val="24"/>
          <w:szCs w:val="24"/>
        </w:rPr>
        <w:t>необходимых для предоставления Муниципальной услуги</w:t>
      </w:r>
      <w:r w:rsidRPr="00BB28EA">
        <w:rPr>
          <w:rFonts w:ascii="Arial" w:eastAsia="Times New Roman" w:hAnsi="Arial" w:cs="Arial"/>
          <w:sz w:val="24"/>
          <w:szCs w:val="24"/>
        </w:rPr>
        <w:t xml:space="preserve">, </w:t>
      </w:r>
      <w:r w:rsidRPr="00BB28EA">
        <w:rPr>
          <w:rFonts w:ascii="Arial" w:eastAsia="Times New Roman" w:hAnsi="Arial" w:cs="Arial"/>
          <w:iCs/>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eastAsia="Times New Roman" w:hAnsi="Arial" w:cs="Arial"/>
          <w:sz w:val="24"/>
          <w:szCs w:val="24"/>
        </w:rPr>
        <w:t xml:space="preserve">10.2. </w:t>
      </w:r>
      <w:r w:rsidRPr="00BB28EA">
        <w:rPr>
          <w:rFonts w:ascii="Arial" w:hAnsi="Arial" w:cs="Arial"/>
          <w:sz w:val="24"/>
          <w:szCs w:val="24"/>
        </w:rPr>
        <w:t>Запрещается требовать от Заявителя:</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B28EA">
        <w:rPr>
          <w:rFonts w:ascii="Arial"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proofErr w:type="gramStart"/>
      <w:r w:rsidRPr="00BB28EA">
        <w:rPr>
          <w:rFonts w:ascii="Arial"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B28EA">
        <w:rPr>
          <w:rFonts w:ascii="Arial"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proofErr w:type="gramStart"/>
      <w:r w:rsidRPr="00BB28EA">
        <w:rPr>
          <w:rFonts w:ascii="Arial"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proofErr w:type="gramStart"/>
      <w:r w:rsidRPr="00BB28EA">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B28EA">
        <w:rPr>
          <w:rFonts w:ascii="Arial" w:hAnsi="Arial" w:cs="Arial"/>
          <w:sz w:val="24"/>
          <w:szCs w:val="24"/>
          <w:lang w:eastAsia="ru-RU"/>
        </w:rPr>
        <w:t xml:space="preserve"> </w:t>
      </w:r>
      <w:proofErr w:type="gramStart"/>
      <w:r w:rsidRPr="00BB28EA">
        <w:rPr>
          <w:rFonts w:ascii="Arial"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BB28EA">
        <w:rPr>
          <w:rFonts w:ascii="Arial"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proofErr w:type="gramStart"/>
      <w:r w:rsidRPr="00BB28EA">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A478F" w:rsidRPr="00BB28EA" w:rsidRDefault="002A478F" w:rsidP="00BB28EA">
      <w:pPr>
        <w:tabs>
          <w:tab w:val="left" w:pos="1396"/>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A478F" w:rsidRPr="00BB28EA" w:rsidRDefault="002A478F" w:rsidP="00BB28EA">
      <w:pPr>
        <w:tabs>
          <w:tab w:val="left" w:pos="1553"/>
        </w:tabs>
        <w:spacing w:after="0" w:line="240" w:lineRule="auto"/>
        <w:ind w:firstLine="709"/>
        <w:jc w:val="both"/>
        <w:rPr>
          <w:rFonts w:ascii="Arial" w:eastAsia="Times New Roman" w:hAnsi="Arial" w:cs="Arial"/>
          <w:bCs/>
          <w:iCs/>
          <w:sz w:val="24"/>
          <w:szCs w:val="24"/>
        </w:rPr>
      </w:pPr>
    </w:p>
    <w:p w:rsidR="002A478F" w:rsidRPr="00BB28EA" w:rsidRDefault="002A478F" w:rsidP="00BB28EA">
      <w:pPr>
        <w:numPr>
          <w:ilvl w:val="0"/>
          <w:numId w:val="8"/>
        </w:numPr>
        <w:tabs>
          <w:tab w:val="left" w:pos="1276"/>
        </w:tabs>
        <w:spacing w:after="0" w:line="240" w:lineRule="auto"/>
        <w:ind w:firstLine="709"/>
        <w:jc w:val="center"/>
        <w:rPr>
          <w:rFonts w:ascii="Arial" w:eastAsia="Times New Roman" w:hAnsi="Arial" w:cs="Arial"/>
          <w:iCs/>
          <w:sz w:val="24"/>
          <w:szCs w:val="24"/>
        </w:rPr>
      </w:pPr>
      <w:r w:rsidRPr="00BB28EA">
        <w:rPr>
          <w:rFonts w:ascii="Arial" w:eastAsia="Times New Roman" w:hAnsi="Arial" w:cs="Arial"/>
          <w:iCs/>
          <w:sz w:val="24"/>
          <w:szCs w:val="24"/>
        </w:rPr>
        <w:t>Исчерпывающий перечень оснований для отказа в приеме документов</w:t>
      </w:r>
      <w:r w:rsidRPr="00BB28EA">
        <w:rPr>
          <w:rFonts w:ascii="Arial" w:eastAsia="Times New Roman" w:hAnsi="Arial" w:cs="Arial"/>
          <w:sz w:val="24"/>
          <w:szCs w:val="24"/>
        </w:rPr>
        <w:t xml:space="preserve">, </w:t>
      </w:r>
      <w:r w:rsidRPr="00BB28EA">
        <w:rPr>
          <w:rFonts w:ascii="Arial" w:eastAsia="Times New Roman" w:hAnsi="Arial" w:cs="Arial"/>
          <w:iCs/>
          <w:sz w:val="24"/>
          <w:szCs w:val="24"/>
        </w:rPr>
        <w:t>необходимых для предоставления Муниципальной услуги</w:t>
      </w:r>
    </w:p>
    <w:p w:rsidR="002A478F" w:rsidRPr="00BB28EA" w:rsidRDefault="002A478F" w:rsidP="00BB28EA">
      <w:pPr>
        <w:tabs>
          <w:tab w:val="left" w:pos="143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 xml:space="preserve">11.1. Основаниями для отказа в приеме документов, необходимых для предоставления Муниципальной услуги, являются: </w:t>
      </w:r>
    </w:p>
    <w:p w:rsidR="002A478F" w:rsidRPr="00BB28EA" w:rsidRDefault="002A478F" w:rsidP="00BB28EA">
      <w:pPr>
        <w:tabs>
          <w:tab w:val="left" w:pos="1437"/>
        </w:tabs>
        <w:spacing w:after="0" w:line="240" w:lineRule="auto"/>
        <w:ind w:firstLine="709"/>
        <w:jc w:val="both"/>
        <w:rPr>
          <w:rFonts w:ascii="Arial" w:eastAsia="Times New Roman" w:hAnsi="Arial" w:cs="Arial"/>
          <w:iCs/>
          <w:sz w:val="24"/>
          <w:szCs w:val="24"/>
        </w:rPr>
      </w:pPr>
      <w:r w:rsidRPr="00BB28EA">
        <w:rPr>
          <w:rFonts w:ascii="Arial" w:eastAsia="Times New Roman" w:hAnsi="Arial" w:cs="Arial"/>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11.1.7. Наличие противоречивых сведений в запросе и приложенных к нему документах;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11.3. Отказ в приеме документов не препятствует повторному обращению Заявителя за получением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8"/>
        </w:numPr>
        <w:tabs>
          <w:tab w:val="left" w:pos="567"/>
        </w:tabs>
        <w:spacing w:after="0" w:line="240" w:lineRule="auto"/>
        <w:ind w:left="851" w:hanging="425"/>
        <w:jc w:val="center"/>
        <w:rPr>
          <w:rFonts w:ascii="Arial" w:eastAsia="Times New Roman" w:hAnsi="Arial" w:cs="Arial"/>
          <w:iCs/>
          <w:sz w:val="24"/>
          <w:szCs w:val="24"/>
        </w:rPr>
      </w:pPr>
      <w:r w:rsidRPr="00BB28EA">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2A478F" w:rsidRPr="00BB28EA" w:rsidRDefault="002A478F" w:rsidP="00BB28EA">
      <w:pPr>
        <w:tabs>
          <w:tab w:val="left" w:pos="1428"/>
        </w:tabs>
        <w:spacing w:after="0" w:line="240" w:lineRule="auto"/>
        <w:ind w:firstLine="709"/>
        <w:jc w:val="both"/>
        <w:rPr>
          <w:rFonts w:ascii="Arial" w:eastAsia="Times New Roman" w:hAnsi="Arial" w:cs="Arial"/>
          <w:iCs/>
          <w:sz w:val="24"/>
          <w:szCs w:val="24"/>
        </w:rPr>
      </w:pPr>
    </w:p>
    <w:p w:rsidR="002A478F" w:rsidRPr="00BB28EA" w:rsidRDefault="002A478F" w:rsidP="00BB28EA">
      <w:pPr>
        <w:tabs>
          <w:tab w:val="left" w:pos="1428"/>
        </w:tabs>
        <w:spacing w:after="0" w:line="240" w:lineRule="auto"/>
        <w:ind w:firstLine="709"/>
        <w:jc w:val="both"/>
        <w:rPr>
          <w:rFonts w:ascii="Arial" w:eastAsia="Times New Roman" w:hAnsi="Arial" w:cs="Arial"/>
          <w:iCs/>
          <w:sz w:val="24"/>
          <w:szCs w:val="24"/>
        </w:rPr>
      </w:pPr>
      <w:r w:rsidRPr="00BB28EA">
        <w:rPr>
          <w:rFonts w:ascii="Arial" w:eastAsia="Times New Roman" w:hAnsi="Arial" w:cs="Arial"/>
          <w:iCs/>
          <w:sz w:val="24"/>
          <w:szCs w:val="24"/>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12.2.1. С заявлением обратилось лицо, не указанное в пункте 2.1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12.2.2. Ответ на межведомственный запрос свидетельствует об отсутствии документа и (или) информации, </w:t>
      </w:r>
      <w:proofErr w:type="gramStart"/>
      <w:r w:rsidRPr="00BB28EA">
        <w:rPr>
          <w:rFonts w:ascii="Arial" w:eastAsia="Times New Roman" w:hAnsi="Arial" w:cs="Arial"/>
          <w:bCs/>
          <w:sz w:val="24"/>
          <w:szCs w:val="24"/>
          <w:lang w:eastAsia="ru-RU"/>
        </w:rPr>
        <w:t>необходимых</w:t>
      </w:r>
      <w:proofErr w:type="gramEnd"/>
      <w:r w:rsidRPr="00BB28EA">
        <w:rPr>
          <w:rFonts w:ascii="Arial" w:eastAsia="Times New Roman" w:hAnsi="Arial" w:cs="Arial"/>
          <w:bCs/>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Default="002A478F" w:rsidP="00BB28EA">
      <w:pPr>
        <w:numPr>
          <w:ilvl w:val="0"/>
          <w:numId w:val="15"/>
        </w:numPr>
        <w:spacing w:after="0" w:line="240" w:lineRule="auto"/>
        <w:ind w:hanging="1050"/>
        <w:jc w:val="center"/>
        <w:rPr>
          <w:rFonts w:ascii="Arial" w:eastAsia="Times New Roman" w:hAnsi="Arial" w:cs="Arial"/>
          <w:sz w:val="24"/>
          <w:szCs w:val="24"/>
        </w:rPr>
      </w:pPr>
      <w:r w:rsidRPr="00BB28EA">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2A478F" w:rsidRPr="00BB28EA" w:rsidRDefault="002A478F" w:rsidP="00BB28EA">
      <w:pPr>
        <w:tabs>
          <w:tab w:val="left" w:pos="1084"/>
        </w:tabs>
        <w:spacing w:after="0" w:line="240" w:lineRule="auto"/>
        <w:ind w:firstLine="709"/>
        <w:jc w:val="both"/>
        <w:rPr>
          <w:rFonts w:ascii="Arial" w:eastAsia="Times New Roman" w:hAnsi="Arial" w:cs="Arial"/>
          <w:sz w:val="24"/>
          <w:szCs w:val="24"/>
        </w:rPr>
      </w:pPr>
      <w:r w:rsidRPr="00BB28EA">
        <w:rPr>
          <w:rFonts w:ascii="Arial" w:eastAsia="Times New Roman" w:hAnsi="Arial" w:cs="Arial"/>
          <w:bCs/>
          <w:sz w:val="24"/>
          <w:szCs w:val="24"/>
        </w:rPr>
        <w:t>Муниципальная услуга предоставляется бесплатно.</w:t>
      </w:r>
    </w:p>
    <w:p w:rsidR="002A478F" w:rsidRPr="00BB28EA" w:rsidRDefault="002A478F" w:rsidP="00BB28EA">
      <w:pPr>
        <w:tabs>
          <w:tab w:val="left" w:pos="1084"/>
        </w:tabs>
        <w:spacing w:after="0" w:line="240" w:lineRule="auto"/>
        <w:ind w:firstLine="709"/>
        <w:jc w:val="both"/>
        <w:rPr>
          <w:rFonts w:ascii="Arial" w:eastAsia="Times New Roman" w:hAnsi="Arial" w:cs="Arial"/>
          <w:sz w:val="24"/>
          <w:szCs w:val="24"/>
        </w:rPr>
      </w:pPr>
    </w:p>
    <w:p w:rsidR="002A478F" w:rsidRPr="00BB28EA" w:rsidRDefault="002A478F" w:rsidP="00BB28EA">
      <w:pPr>
        <w:numPr>
          <w:ilvl w:val="0"/>
          <w:numId w:val="6"/>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6"/>
        </w:numPr>
        <w:autoSpaceDE w:val="0"/>
        <w:autoSpaceDN w:val="0"/>
        <w:adjustRightInd w:val="0"/>
        <w:spacing w:after="0" w:line="240" w:lineRule="auto"/>
        <w:ind w:left="709" w:firstLine="0"/>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2A478F" w:rsidRPr="00BB28EA" w:rsidRDefault="002A478F" w:rsidP="00BB28EA">
      <w:pPr>
        <w:numPr>
          <w:ilvl w:val="1"/>
          <w:numId w:val="6"/>
        </w:numPr>
        <w:tabs>
          <w:tab w:val="left" w:pos="1276"/>
        </w:tabs>
        <w:spacing w:after="0" w:line="240" w:lineRule="auto"/>
        <w:ind w:left="0" w:firstLine="709"/>
        <w:jc w:val="both"/>
        <w:rPr>
          <w:rFonts w:ascii="Arial" w:eastAsia="Times New Roman" w:hAnsi="Arial" w:cs="Arial"/>
          <w:sz w:val="24"/>
          <w:szCs w:val="24"/>
        </w:rPr>
      </w:pPr>
      <w:r w:rsidRPr="00BB28EA">
        <w:rPr>
          <w:rFonts w:ascii="Arial" w:eastAsia="Times New Roman" w:hAnsi="Arial" w:cs="Arial"/>
          <w:sz w:val="24"/>
          <w:szCs w:val="24"/>
        </w:rPr>
        <w:t xml:space="preserve">Заявление (запрос) Заявителя о предоставлении Муниципальной услуги подлежит регистрации в день его поступления. </w:t>
      </w:r>
    </w:p>
    <w:p w:rsidR="002A478F" w:rsidRPr="00BB28EA" w:rsidRDefault="002A478F" w:rsidP="00BB28EA">
      <w:pPr>
        <w:numPr>
          <w:ilvl w:val="1"/>
          <w:numId w:val="6"/>
        </w:numPr>
        <w:tabs>
          <w:tab w:val="left" w:pos="1276"/>
        </w:tabs>
        <w:spacing w:after="0" w:line="240" w:lineRule="auto"/>
        <w:ind w:left="0" w:firstLine="709"/>
        <w:jc w:val="both"/>
        <w:rPr>
          <w:rFonts w:ascii="Arial" w:eastAsia="Times New Roman" w:hAnsi="Arial" w:cs="Arial"/>
          <w:sz w:val="24"/>
          <w:szCs w:val="24"/>
        </w:rPr>
      </w:pPr>
      <w:r w:rsidRPr="00BB28EA">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w:t>
      </w:r>
      <w:proofErr w:type="gramStart"/>
      <w:r w:rsidRPr="00BB28EA">
        <w:rPr>
          <w:rFonts w:ascii="Arial" w:eastAsia="Times New Roman" w:hAnsi="Arial" w:cs="Arial"/>
          <w:sz w:val="24"/>
          <w:szCs w:val="24"/>
        </w:rPr>
        <w:t>первый</w:t>
      </w:r>
      <w:proofErr w:type="gramEnd"/>
      <w:r w:rsidRPr="00BB28EA">
        <w:rPr>
          <w:rFonts w:ascii="Arial" w:eastAsia="Times New Roman" w:hAnsi="Arial" w:cs="Arial"/>
          <w:sz w:val="24"/>
          <w:szCs w:val="24"/>
        </w:rPr>
        <w:t xml:space="preserve"> следующий за ним рабочий день. </w:t>
      </w:r>
    </w:p>
    <w:p w:rsidR="002A478F" w:rsidRPr="00BB28EA" w:rsidRDefault="002A478F" w:rsidP="00BB28EA">
      <w:pPr>
        <w:tabs>
          <w:tab w:val="left" w:pos="1276"/>
        </w:tabs>
        <w:spacing w:after="0" w:line="240" w:lineRule="auto"/>
        <w:ind w:firstLine="709"/>
        <w:jc w:val="both"/>
        <w:rPr>
          <w:rFonts w:ascii="Arial" w:eastAsia="Times New Roman" w:hAnsi="Arial" w:cs="Arial"/>
          <w:sz w:val="24"/>
          <w:szCs w:val="24"/>
        </w:rPr>
      </w:pPr>
    </w:p>
    <w:p w:rsidR="002A478F" w:rsidRPr="00BB28EA" w:rsidRDefault="002A478F" w:rsidP="00BB28EA">
      <w:pPr>
        <w:numPr>
          <w:ilvl w:val="0"/>
          <w:numId w:val="6"/>
        </w:numPr>
        <w:spacing w:after="0" w:line="240" w:lineRule="auto"/>
        <w:ind w:left="567" w:firstLine="284"/>
        <w:jc w:val="both"/>
        <w:rPr>
          <w:rFonts w:ascii="Arial" w:eastAsia="Times New Roman" w:hAnsi="Arial" w:cs="Arial"/>
          <w:iCs/>
          <w:sz w:val="24"/>
          <w:szCs w:val="24"/>
        </w:rPr>
      </w:pPr>
      <w:r w:rsidRPr="00BB28EA">
        <w:rPr>
          <w:rFonts w:ascii="Arial" w:eastAsia="Times New Roman" w:hAnsi="Arial" w:cs="Arial"/>
          <w:iCs/>
          <w:sz w:val="24"/>
          <w:szCs w:val="24"/>
        </w:rPr>
        <w:t xml:space="preserve"> Требования к помещениям, в которых предоставляется Муниципальная услуга</w:t>
      </w:r>
    </w:p>
    <w:p w:rsidR="002A478F" w:rsidRPr="00BB28EA" w:rsidRDefault="002A478F" w:rsidP="00BB28EA">
      <w:pPr>
        <w:spacing w:after="0" w:line="240" w:lineRule="auto"/>
        <w:ind w:firstLine="709"/>
        <w:jc w:val="both"/>
        <w:rPr>
          <w:rFonts w:ascii="Arial" w:eastAsia="Times New Roman" w:hAnsi="Arial" w:cs="Arial"/>
          <w:iCs/>
          <w:sz w:val="24"/>
          <w:szCs w:val="24"/>
        </w:rPr>
      </w:pPr>
    </w:p>
    <w:p w:rsidR="002A478F" w:rsidRPr="00BB28EA" w:rsidRDefault="002A478F" w:rsidP="00BB28EA">
      <w:pPr>
        <w:spacing w:after="0" w:line="240" w:lineRule="auto"/>
        <w:ind w:firstLine="709"/>
        <w:jc w:val="both"/>
        <w:rPr>
          <w:rFonts w:ascii="Arial" w:eastAsia="Times New Roman" w:hAnsi="Arial" w:cs="Arial"/>
          <w:iCs/>
          <w:sz w:val="24"/>
          <w:szCs w:val="24"/>
        </w:rPr>
      </w:pPr>
      <w:r w:rsidRPr="00BB28EA">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BB28EA">
        <w:rPr>
          <w:rFonts w:ascii="Arial" w:eastAsia="Times New Roman" w:hAnsi="Arial" w:cs="Arial"/>
          <w:bCs/>
          <w:sz w:val="24"/>
          <w:szCs w:val="24"/>
          <w:lang w:eastAsia="ru-RU"/>
        </w:rPr>
        <w:t>заявлений</w:t>
      </w:r>
      <w:r w:rsidRPr="00BB28EA">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478F" w:rsidRPr="00BB28EA" w:rsidRDefault="002A478F" w:rsidP="00BB28EA">
      <w:pPr>
        <w:tabs>
          <w:tab w:val="left" w:pos="567"/>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16.2. В случае</w:t>
      </w:r>
      <w:proofErr w:type="gramStart"/>
      <w:r w:rsidRPr="00BB28EA">
        <w:rPr>
          <w:rFonts w:ascii="Arial" w:eastAsia="Times New Roman" w:hAnsi="Arial" w:cs="Arial"/>
          <w:sz w:val="24"/>
          <w:szCs w:val="24"/>
          <w:lang w:eastAsia="ru-RU"/>
        </w:rPr>
        <w:t>,</w:t>
      </w:r>
      <w:proofErr w:type="gramEnd"/>
      <w:r w:rsidRPr="00BB28EA">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A478F" w:rsidRPr="00BB28EA" w:rsidRDefault="002A478F" w:rsidP="00BB28EA">
      <w:pPr>
        <w:tabs>
          <w:tab w:val="left" w:pos="567"/>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наименование;</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местонахождение и юридический адрес;</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режим работы;</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график приема;</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номера телефонов для справок.</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16.7. Помещения, в которых предоставляется Муниципальная услуга, оснащаются: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противопожарной системой и средствами пожаротушения;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системой оповещения о возникновении чрезвычайной ситуации;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средствами оказания первой медицинской помощи;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туалетными комнатами для посетителей.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номера кабинета и наименования отдела;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графика приема Заявителей.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2A478F" w:rsidRPr="00BB28EA" w:rsidRDefault="002A478F" w:rsidP="00BB28EA">
      <w:pPr>
        <w:spacing w:after="0" w:line="240" w:lineRule="auto"/>
        <w:ind w:firstLine="709"/>
        <w:jc w:val="both"/>
        <w:rPr>
          <w:rFonts w:ascii="Arial" w:eastAsia="Courier New" w:hAnsi="Arial" w:cs="Arial"/>
          <w:sz w:val="24"/>
          <w:szCs w:val="24"/>
          <w:lang w:eastAsia="ru-RU" w:bidi="ru-RU"/>
        </w:rPr>
      </w:pPr>
      <w:r w:rsidRPr="00BB28EA">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6"/>
        </w:numPr>
        <w:autoSpaceDE w:val="0"/>
        <w:autoSpaceDN w:val="0"/>
        <w:adjustRightInd w:val="0"/>
        <w:spacing w:after="0" w:line="240" w:lineRule="auto"/>
        <w:ind w:left="567" w:firstLine="284"/>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Показатели качества и доступности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2A478F" w:rsidRPr="00BB28EA" w:rsidRDefault="002A478F" w:rsidP="00BB28EA">
      <w:pPr>
        <w:tabs>
          <w:tab w:val="left" w:pos="101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 xml:space="preserve">в) </w:t>
      </w:r>
      <w:r w:rsidRPr="00BB28EA">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xml:space="preserve">) доступность обращения за предоставлением Муниципальной услуги, в том числе для </w:t>
      </w:r>
      <w:proofErr w:type="spellStart"/>
      <w:r w:rsidRPr="00BB28EA">
        <w:rPr>
          <w:rFonts w:ascii="Arial" w:eastAsia="Times New Roman" w:hAnsi="Arial" w:cs="Arial"/>
          <w:sz w:val="24"/>
          <w:szCs w:val="24"/>
          <w:lang w:eastAsia="ru-RU"/>
        </w:rPr>
        <w:t>маломобильных</w:t>
      </w:r>
      <w:proofErr w:type="spellEnd"/>
      <w:r w:rsidRPr="00BB28EA">
        <w:rPr>
          <w:rFonts w:ascii="Arial" w:eastAsia="Times New Roman" w:hAnsi="Arial" w:cs="Arial"/>
          <w:sz w:val="24"/>
          <w:szCs w:val="24"/>
          <w:lang w:eastAsia="ru-RU"/>
        </w:rPr>
        <w:t xml:space="preserve"> групп населения;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з</w:t>
      </w:r>
      <w:proofErr w:type="spellEnd"/>
      <w:r w:rsidRPr="00BB28EA">
        <w:rPr>
          <w:rFonts w:ascii="Arial" w:eastAsia="Times New Roman" w:hAnsi="Arial" w:cs="Arial"/>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28EA">
        <w:rPr>
          <w:rFonts w:ascii="Arial" w:hAnsi="Arial" w:cs="Arial"/>
          <w:sz w:val="24"/>
          <w:szCs w:val="24"/>
        </w:rPr>
        <w:t>РПГУ</w:t>
      </w:r>
      <w:r w:rsidRPr="00BB28EA">
        <w:rPr>
          <w:rFonts w:ascii="Arial" w:eastAsia="Times New Roman" w:hAnsi="Arial" w:cs="Arial"/>
          <w:sz w:val="24"/>
          <w:szCs w:val="24"/>
          <w:lang w:eastAsia="ru-RU"/>
        </w:rPr>
        <w:t>.</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B28EA">
        <w:rPr>
          <w:rFonts w:ascii="Arial" w:hAnsi="Arial" w:cs="Arial"/>
          <w:sz w:val="24"/>
          <w:szCs w:val="24"/>
        </w:rPr>
        <w:t>РПГУ</w:t>
      </w:r>
      <w:r w:rsidRPr="00BB28EA">
        <w:rPr>
          <w:rFonts w:ascii="Arial" w:eastAsia="Times New Roman" w:hAnsi="Arial" w:cs="Arial"/>
          <w:sz w:val="24"/>
          <w:szCs w:val="24"/>
          <w:lang w:eastAsia="ru-RU"/>
        </w:rPr>
        <w:t xml:space="preserve"> Заявитель должен быть зарегистрирован в единой системе идентификац</w:t>
      </w:r>
      <w:proofErr w:type="gramStart"/>
      <w:r w:rsidRPr="00BB28EA">
        <w:rPr>
          <w:rFonts w:ascii="Arial" w:eastAsia="Times New Roman" w:hAnsi="Arial" w:cs="Arial"/>
          <w:sz w:val="24"/>
          <w:szCs w:val="24"/>
          <w:lang w:eastAsia="ru-RU"/>
        </w:rPr>
        <w:t>ии и ау</w:t>
      </w:r>
      <w:proofErr w:type="gramEnd"/>
      <w:r w:rsidRPr="00BB28EA">
        <w:rPr>
          <w:rFonts w:ascii="Arial" w:eastAsia="Times New Roman" w:hAnsi="Arial" w:cs="Arial"/>
          <w:sz w:val="24"/>
          <w:szCs w:val="24"/>
          <w:lang w:eastAsia="ru-RU"/>
        </w:rPr>
        <w:t xml:space="preserve">тентификации.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6"/>
        </w:numPr>
        <w:tabs>
          <w:tab w:val="left" w:pos="0"/>
        </w:tabs>
        <w:spacing w:after="0" w:line="240" w:lineRule="auto"/>
        <w:ind w:left="709" w:firstLine="0"/>
        <w:jc w:val="center"/>
        <w:rPr>
          <w:rFonts w:ascii="Arial" w:eastAsia="Times New Roman" w:hAnsi="Arial" w:cs="Arial"/>
          <w:iCs/>
          <w:sz w:val="24"/>
          <w:szCs w:val="24"/>
        </w:rPr>
      </w:pPr>
      <w:r w:rsidRPr="00BB28EA">
        <w:rPr>
          <w:rFonts w:ascii="Arial" w:eastAsia="Times New Roman"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28EA">
        <w:rPr>
          <w:rFonts w:ascii="Arial" w:eastAsia="Times New Roman" w:hAnsi="Arial" w:cs="Arial"/>
          <w:sz w:val="24"/>
          <w:szCs w:val="24"/>
          <w:lang w:eastAsia="ru-RU"/>
        </w:rPr>
        <w:t>автозаполнение</w:t>
      </w:r>
      <w:proofErr w:type="spellEnd"/>
      <w:r w:rsidRPr="00BB28EA">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B28EA">
        <w:rPr>
          <w:rFonts w:ascii="Arial" w:eastAsia="Times New Roman" w:hAnsi="Arial" w:cs="Arial"/>
          <w:sz w:val="24"/>
          <w:szCs w:val="24"/>
          <w:lang w:eastAsia="ru-RU"/>
        </w:rPr>
        <w:t>автозаполнения</w:t>
      </w:r>
      <w:proofErr w:type="spellEnd"/>
      <w:r w:rsidRPr="00BB28EA">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направления заявления посредством ЕПГУ,</w:t>
      </w:r>
      <w:r w:rsidRPr="00BB28EA">
        <w:rPr>
          <w:rFonts w:ascii="Arial" w:hAnsi="Arial" w:cs="Arial"/>
          <w:sz w:val="24"/>
          <w:szCs w:val="24"/>
        </w:rPr>
        <w:t xml:space="preserve"> РПГУ ре</w:t>
      </w:r>
      <w:r w:rsidRPr="00BB28EA">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Электронные документы представляются в следующих форматах:</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а) </w:t>
      </w:r>
      <w:r w:rsidRPr="00BB28EA">
        <w:rPr>
          <w:rFonts w:ascii="Arial" w:eastAsia="Times New Roman" w:hAnsi="Arial" w:cs="Arial"/>
          <w:sz w:val="24"/>
          <w:szCs w:val="24"/>
          <w:lang w:val="en-US" w:eastAsia="ru-RU"/>
        </w:rPr>
        <w:t>xml</w:t>
      </w:r>
      <w:r w:rsidRPr="00BB28EA">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8EA">
        <w:rPr>
          <w:rFonts w:ascii="Arial" w:eastAsia="Times New Roman" w:hAnsi="Arial" w:cs="Arial"/>
          <w:sz w:val="24"/>
          <w:szCs w:val="24"/>
          <w:lang w:val="en-US" w:eastAsia="ru-RU"/>
        </w:rPr>
        <w:t>xml</w:t>
      </w:r>
      <w:r w:rsidRPr="00BB28EA">
        <w:rPr>
          <w:rFonts w:ascii="Arial" w:eastAsia="Times New Roman" w:hAnsi="Arial" w:cs="Arial"/>
          <w:sz w:val="24"/>
          <w:szCs w:val="24"/>
          <w:lang w:eastAsia="ru-RU"/>
        </w:rPr>
        <w:t>;</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б) </w:t>
      </w:r>
      <w:r w:rsidRPr="00BB28EA">
        <w:rPr>
          <w:rFonts w:ascii="Arial" w:eastAsia="Times New Roman" w:hAnsi="Arial" w:cs="Arial"/>
          <w:sz w:val="24"/>
          <w:szCs w:val="24"/>
          <w:lang w:val="en-US" w:eastAsia="ru-RU"/>
        </w:rPr>
        <w:t>doc</w:t>
      </w:r>
      <w:r w:rsidRPr="00BB28EA">
        <w:rPr>
          <w:rFonts w:ascii="Arial" w:eastAsia="Times New Roman" w:hAnsi="Arial" w:cs="Arial"/>
          <w:sz w:val="24"/>
          <w:szCs w:val="24"/>
          <w:lang w:eastAsia="ru-RU"/>
        </w:rPr>
        <w:t xml:space="preserve">, </w:t>
      </w:r>
      <w:proofErr w:type="spellStart"/>
      <w:r w:rsidRPr="00BB28EA">
        <w:rPr>
          <w:rFonts w:ascii="Arial" w:eastAsia="Times New Roman" w:hAnsi="Arial" w:cs="Arial"/>
          <w:sz w:val="24"/>
          <w:szCs w:val="24"/>
          <w:lang w:val="en-US" w:eastAsia="ru-RU"/>
        </w:rPr>
        <w:t>docx</w:t>
      </w:r>
      <w:proofErr w:type="spellEnd"/>
      <w:r w:rsidRPr="00BB28EA">
        <w:rPr>
          <w:rFonts w:ascii="Arial" w:eastAsia="Times New Roman" w:hAnsi="Arial" w:cs="Arial"/>
          <w:sz w:val="24"/>
          <w:szCs w:val="24"/>
          <w:lang w:eastAsia="ru-RU"/>
        </w:rPr>
        <w:t xml:space="preserve">, </w:t>
      </w:r>
      <w:proofErr w:type="spellStart"/>
      <w:r w:rsidRPr="00BB28EA">
        <w:rPr>
          <w:rFonts w:ascii="Arial" w:eastAsia="Times New Roman" w:hAnsi="Arial" w:cs="Arial"/>
          <w:sz w:val="24"/>
          <w:szCs w:val="24"/>
          <w:lang w:val="en-US" w:eastAsia="ru-RU"/>
        </w:rPr>
        <w:t>odt</w:t>
      </w:r>
      <w:proofErr w:type="spellEnd"/>
      <w:r w:rsidRPr="00BB28EA">
        <w:rPr>
          <w:rFonts w:ascii="Arial" w:eastAsia="Times New Roman" w:hAnsi="Arial" w:cs="Arial"/>
          <w:sz w:val="24"/>
          <w:szCs w:val="24"/>
          <w:lang w:eastAsia="ru-RU"/>
        </w:rPr>
        <w:t xml:space="preserve"> - для документов с текстовым содержанием, не включающим формулы;</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 </w:t>
      </w:r>
      <w:proofErr w:type="spellStart"/>
      <w:r w:rsidRPr="00BB28EA">
        <w:rPr>
          <w:rFonts w:ascii="Arial" w:eastAsia="Times New Roman" w:hAnsi="Arial" w:cs="Arial"/>
          <w:sz w:val="24"/>
          <w:szCs w:val="24"/>
          <w:lang w:val="en-US" w:eastAsia="ru-RU"/>
        </w:rPr>
        <w:t>pdf</w:t>
      </w:r>
      <w:proofErr w:type="spellEnd"/>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jpg</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jpeg</w:t>
      </w:r>
      <w:r w:rsidRPr="00BB28EA">
        <w:rPr>
          <w:rFonts w:ascii="Arial" w:eastAsia="Times New Roman" w:hAnsi="Arial" w:cs="Arial"/>
          <w:sz w:val="24"/>
          <w:szCs w:val="24"/>
          <w:lang w:eastAsia="ru-RU"/>
        </w:rPr>
        <w:t xml:space="preserve">, </w:t>
      </w:r>
      <w:proofErr w:type="spellStart"/>
      <w:r w:rsidRPr="00BB28EA">
        <w:rPr>
          <w:rFonts w:ascii="Arial" w:eastAsia="Times New Roman" w:hAnsi="Arial" w:cs="Arial"/>
          <w:sz w:val="24"/>
          <w:szCs w:val="24"/>
          <w:lang w:val="en-US" w:eastAsia="ru-RU"/>
        </w:rPr>
        <w:t>png</w:t>
      </w:r>
      <w:proofErr w:type="spellEnd"/>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bmp</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tiff</w:t>
      </w:r>
      <w:r w:rsidRPr="00BB28EA">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г) </w:t>
      </w:r>
      <w:r w:rsidRPr="00BB28EA">
        <w:rPr>
          <w:rFonts w:ascii="Arial" w:eastAsia="Times New Roman" w:hAnsi="Arial" w:cs="Arial"/>
          <w:sz w:val="24"/>
          <w:szCs w:val="24"/>
          <w:lang w:val="en-US" w:eastAsia="ru-RU"/>
        </w:rPr>
        <w:t>zip</w:t>
      </w:r>
      <w:r w:rsidRPr="00BB28EA">
        <w:rPr>
          <w:rFonts w:ascii="Arial" w:eastAsia="Times New Roman" w:hAnsi="Arial" w:cs="Arial"/>
          <w:sz w:val="24"/>
          <w:szCs w:val="24"/>
          <w:lang w:eastAsia="ru-RU"/>
        </w:rPr>
        <w:t xml:space="preserve">, </w:t>
      </w:r>
      <w:proofErr w:type="spellStart"/>
      <w:r w:rsidRPr="00BB28EA">
        <w:rPr>
          <w:rFonts w:ascii="Arial" w:eastAsia="Times New Roman" w:hAnsi="Arial" w:cs="Arial"/>
          <w:sz w:val="24"/>
          <w:szCs w:val="24"/>
          <w:lang w:val="en-US" w:eastAsia="ru-RU"/>
        </w:rPr>
        <w:t>rar</w:t>
      </w:r>
      <w:proofErr w:type="spellEnd"/>
      <w:r w:rsidRPr="00BB28EA">
        <w:rPr>
          <w:rFonts w:ascii="Arial" w:eastAsia="Times New Roman" w:hAnsi="Arial" w:cs="Arial"/>
          <w:sz w:val="24"/>
          <w:szCs w:val="24"/>
          <w:lang w:eastAsia="ru-RU"/>
        </w:rPr>
        <w:t xml:space="preserve"> для сжатых документов в один файл;</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sig</w:t>
      </w:r>
      <w:r w:rsidRPr="00BB28EA">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28EA">
        <w:rPr>
          <w:rFonts w:ascii="Arial" w:eastAsia="Times New Roman" w:hAnsi="Arial" w:cs="Arial"/>
          <w:sz w:val="24"/>
          <w:szCs w:val="24"/>
          <w:lang w:val="en-US" w:eastAsia="ru-RU"/>
        </w:rPr>
        <w:t>dpi</w:t>
      </w:r>
      <w:r w:rsidRPr="00BB28EA">
        <w:rPr>
          <w:rFonts w:ascii="Arial" w:eastAsia="Times New Roman" w:hAnsi="Arial" w:cs="Arial"/>
          <w:sz w:val="24"/>
          <w:szCs w:val="24"/>
          <w:lang w:eastAsia="ru-RU"/>
        </w:rPr>
        <w:t xml:space="preserve"> (масштаб 1:1) с использованием следующих режимов:</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18.8. Электронные документы должны обеспечивать:</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возможность идентифицировать документ и количество листов в документе;</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содержать оглавление, соответствующее их смыслу и содержанию;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18.9. Документы, подлежащие представлению в форматах </w:t>
      </w:r>
      <w:proofErr w:type="spellStart"/>
      <w:r w:rsidRPr="00BB28EA">
        <w:rPr>
          <w:rFonts w:ascii="Arial" w:eastAsia="Times New Roman" w:hAnsi="Arial" w:cs="Arial"/>
          <w:sz w:val="24"/>
          <w:szCs w:val="24"/>
          <w:lang w:val="en-US" w:eastAsia="ru-RU"/>
        </w:rPr>
        <w:t>xls</w:t>
      </w:r>
      <w:proofErr w:type="spellEnd"/>
      <w:r w:rsidRPr="00BB28EA">
        <w:rPr>
          <w:rFonts w:ascii="Arial" w:eastAsia="Times New Roman" w:hAnsi="Arial" w:cs="Arial"/>
          <w:sz w:val="24"/>
          <w:szCs w:val="24"/>
          <w:lang w:eastAsia="ru-RU"/>
        </w:rPr>
        <w:t xml:space="preserve">, </w:t>
      </w:r>
      <w:proofErr w:type="spellStart"/>
      <w:r w:rsidRPr="00BB28EA">
        <w:rPr>
          <w:rFonts w:ascii="Arial" w:eastAsia="Arial Unicode MS" w:hAnsi="Arial" w:cs="Arial"/>
          <w:sz w:val="24"/>
          <w:szCs w:val="24"/>
          <w:lang w:val="en-US" w:eastAsia="ru-RU"/>
        </w:rPr>
        <w:t>xlIsx</w:t>
      </w:r>
      <w:proofErr w:type="spellEnd"/>
      <w:r w:rsidRPr="00BB28EA">
        <w:rPr>
          <w:rFonts w:ascii="Arial" w:eastAsia="Arial Unicode MS" w:hAnsi="Arial" w:cs="Arial"/>
          <w:sz w:val="24"/>
          <w:szCs w:val="24"/>
          <w:lang w:eastAsia="ru-RU"/>
        </w:rPr>
        <w:t xml:space="preserve"> </w:t>
      </w:r>
      <w:r w:rsidRPr="00BB28EA">
        <w:rPr>
          <w:rFonts w:ascii="Arial" w:eastAsia="Times New Roman" w:hAnsi="Arial" w:cs="Arial"/>
          <w:sz w:val="24"/>
          <w:szCs w:val="24"/>
          <w:lang w:eastAsia="ru-RU"/>
        </w:rPr>
        <w:t xml:space="preserve">или </w:t>
      </w:r>
      <w:proofErr w:type="spellStart"/>
      <w:r w:rsidRPr="00BB28EA">
        <w:rPr>
          <w:rFonts w:ascii="Arial" w:eastAsia="Times New Roman" w:hAnsi="Arial" w:cs="Arial"/>
          <w:sz w:val="24"/>
          <w:szCs w:val="24"/>
          <w:lang w:val="en-US" w:eastAsia="ru-RU"/>
        </w:rPr>
        <w:t>ods</w:t>
      </w:r>
      <w:proofErr w:type="spellEnd"/>
      <w:r w:rsidRPr="00BB28EA">
        <w:rPr>
          <w:rFonts w:ascii="Arial" w:eastAsia="Times New Roman" w:hAnsi="Arial" w:cs="Arial"/>
          <w:sz w:val="24"/>
          <w:szCs w:val="24"/>
          <w:lang w:eastAsia="ru-RU"/>
        </w:rPr>
        <w:t>, формируются в виде отдельного электронного документа.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2A478F" w:rsidRPr="00BB28EA" w:rsidRDefault="002A478F" w:rsidP="00BB28EA">
      <w:pPr>
        <w:spacing w:after="0" w:line="240" w:lineRule="auto"/>
        <w:ind w:firstLine="709"/>
        <w:jc w:val="both"/>
        <w:rPr>
          <w:rFonts w:ascii="Arial" w:hAnsi="Arial" w:cs="Arial"/>
          <w:sz w:val="24"/>
          <w:szCs w:val="24"/>
        </w:rPr>
      </w:pPr>
      <w:r w:rsidRPr="00BB28EA">
        <w:rPr>
          <w:rFonts w:ascii="Arial" w:hAnsi="Arial" w:cs="Arial"/>
          <w:sz w:val="24"/>
          <w:szCs w:val="24"/>
        </w:rPr>
        <w:t>а) информационная система Воронежской области «Портал Воронежской области в сети Интернет»;</w:t>
      </w:r>
    </w:p>
    <w:p w:rsidR="002A478F" w:rsidRPr="00BB28EA" w:rsidRDefault="002A478F" w:rsidP="00BB28EA">
      <w:pPr>
        <w:spacing w:after="0" w:line="240" w:lineRule="auto"/>
        <w:ind w:firstLine="709"/>
        <w:jc w:val="both"/>
        <w:rPr>
          <w:rFonts w:ascii="Arial" w:hAnsi="Arial" w:cs="Arial"/>
          <w:sz w:val="24"/>
          <w:szCs w:val="24"/>
        </w:rPr>
      </w:pPr>
      <w:r w:rsidRPr="00BB28EA">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2A478F" w:rsidRPr="00BB28EA" w:rsidRDefault="002A478F" w:rsidP="00BB28EA">
      <w:pPr>
        <w:spacing w:after="0" w:line="240" w:lineRule="auto"/>
        <w:ind w:firstLine="709"/>
        <w:jc w:val="both"/>
        <w:rPr>
          <w:rFonts w:ascii="Arial" w:hAnsi="Arial" w:cs="Arial"/>
          <w:sz w:val="24"/>
          <w:szCs w:val="24"/>
        </w:rPr>
      </w:pPr>
      <w:r w:rsidRPr="00BB28EA">
        <w:rPr>
          <w:rFonts w:ascii="Arial" w:hAnsi="Arial" w:cs="Arial"/>
          <w:sz w:val="24"/>
          <w:szCs w:val="24"/>
        </w:rPr>
        <w:lastRenderedPageBreak/>
        <w:t>в) федеральная государственная информационная система «Единая система идентификац</w:t>
      </w:r>
      <w:proofErr w:type="gramStart"/>
      <w:r w:rsidRPr="00BB28EA">
        <w:rPr>
          <w:rFonts w:ascii="Arial" w:hAnsi="Arial" w:cs="Arial"/>
          <w:sz w:val="24"/>
          <w:szCs w:val="24"/>
        </w:rPr>
        <w:t>ии и ау</w:t>
      </w:r>
      <w:proofErr w:type="gramEnd"/>
      <w:r w:rsidRPr="00BB28EA">
        <w:rPr>
          <w:rFonts w:ascii="Arial"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hAnsi="Arial" w:cs="Arial"/>
          <w:sz w:val="24"/>
          <w:szCs w:val="24"/>
        </w:rPr>
        <w:t xml:space="preserve">18.11. </w:t>
      </w:r>
      <w:r w:rsidRPr="00BB28EA">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A478F" w:rsidRPr="00BB28EA" w:rsidRDefault="002A478F" w:rsidP="00BB28EA">
      <w:pPr>
        <w:numPr>
          <w:ilvl w:val="1"/>
          <w:numId w:val="1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Многофункциональный центр осуществляет:</w:t>
      </w:r>
    </w:p>
    <w:p w:rsidR="002A478F" w:rsidRPr="00BB28EA" w:rsidRDefault="002A478F" w:rsidP="00BB28EA">
      <w:pPr>
        <w:numPr>
          <w:ilvl w:val="2"/>
          <w:numId w:val="1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A478F" w:rsidRPr="00BB28EA" w:rsidRDefault="002A478F" w:rsidP="00BB28EA">
      <w:pPr>
        <w:numPr>
          <w:ilvl w:val="2"/>
          <w:numId w:val="16"/>
        </w:numPr>
        <w:tabs>
          <w:tab w:val="left" w:pos="184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18.14. При личном обращении работник многофункционального центра</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18.16. </w:t>
      </w:r>
      <w:proofErr w:type="gramStart"/>
      <w:r w:rsidRPr="00BB28EA">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B28EA">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18.17. </w:t>
      </w:r>
      <w:proofErr w:type="gramStart"/>
      <w:r w:rsidRPr="00BB28EA">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478F" w:rsidRPr="00BB28EA" w:rsidRDefault="002A478F" w:rsidP="00BB28EA">
      <w:pPr>
        <w:tabs>
          <w:tab w:val="left" w:pos="993"/>
          <w:tab w:val="left" w:pos="7920"/>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18.19. Работник многофункционального центра</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осуществляет следующие действия:</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определяет статус исполнения заявления в АИС «МФЦ»;</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выдает результат предоставления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BB28EA">
        <w:rPr>
          <w:rFonts w:ascii="Arial" w:eastAsia="Times New Roman" w:hAnsi="Arial" w:cs="Arial"/>
          <w:bCs/>
          <w:sz w:val="24"/>
          <w:szCs w:val="24"/>
          <w:lang w:val="en-US" w:eastAsia="ru-RU"/>
        </w:rPr>
        <w:t>III</w:t>
      </w:r>
      <w:r w:rsidRPr="00BB28EA">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2A478F" w:rsidRPr="00BB28EA" w:rsidRDefault="002A478F" w:rsidP="00417FC0">
      <w:pPr>
        <w:numPr>
          <w:ilvl w:val="0"/>
          <w:numId w:val="10"/>
        </w:numPr>
        <w:autoSpaceDE w:val="0"/>
        <w:autoSpaceDN w:val="0"/>
        <w:adjustRightInd w:val="0"/>
        <w:spacing w:after="0" w:line="240" w:lineRule="auto"/>
        <w:ind w:left="426" w:firstLine="283"/>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2A478F" w:rsidRPr="00BB28EA" w:rsidRDefault="002A478F" w:rsidP="00BB28EA">
      <w:pPr>
        <w:tabs>
          <w:tab w:val="left" w:pos="1292"/>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21.1. Перечень административных процедур для каждого варианта предоставления Муниципальной услуги:</w:t>
      </w:r>
    </w:p>
    <w:p w:rsidR="002A478F" w:rsidRPr="00BB28EA" w:rsidRDefault="002A478F" w:rsidP="00BB28EA">
      <w:pPr>
        <w:tabs>
          <w:tab w:val="left" w:pos="1100"/>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а) прием Заявления и документов и (или) информации, необходимых для предоставления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в) принятие решения о предоставлении (об отказе в предоставлении)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е) получение дополнительных сведений от Заявителя.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bCs/>
          <w:sz w:val="24"/>
          <w:szCs w:val="24"/>
          <w:lang w:eastAsia="ru-RU"/>
        </w:rPr>
        <w:t xml:space="preserve">21.2. </w:t>
      </w:r>
      <w:r w:rsidRPr="00BB28EA">
        <w:rPr>
          <w:rFonts w:ascii="Arial" w:eastAsia="Times New Roman" w:hAnsi="Arial" w:cs="Arial"/>
          <w:sz w:val="24"/>
          <w:szCs w:val="24"/>
          <w:lang w:eastAsia="ru-RU"/>
        </w:rPr>
        <w:t>Перечень вариантов предоставления Муниципальной услуги:</w:t>
      </w:r>
    </w:p>
    <w:p w:rsidR="002A478F" w:rsidRPr="00BB28EA" w:rsidRDefault="002A478F" w:rsidP="00BB28EA">
      <w:pPr>
        <w:tabs>
          <w:tab w:val="left" w:pos="2154"/>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Вариант 1. </w:t>
      </w:r>
      <w:r w:rsidRPr="00BB28EA">
        <w:rPr>
          <w:rFonts w:ascii="Arial" w:eastAsia="Times New Roman" w:hAnsi="Arial" w:cs="Arial"/>
          <w:bCs/>
          <w:sz w:val="24"/>
          <w:szCs w:val="24"/>
          <w:lang w:eastAsia="ru-RU"/>
        </w:rPr>
        <w:t>Выдача решения Администрации о присвоении адреса объекту адресации, изменении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highlight w:val="green"/>
          <w:lang w:eastAsia="ru-RU"/>
        </w:rPr>
      </w:pPr>
      <w:r w:rsidRPr="00BB28EA">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rPr>
      </w:pPr>
      <w:r w:rsidRPr="00BB28EA">
        <w:rPr>
          <w:rFonts w:ascii="Arial" w:eastAsia="Times New Roman" w:hAnsi="Arial" w:cs="Arial"/>
          <w:bCs/>
          <w:iCs/>
          <w:sz w:val="24"/>
          <w:szCs w:val="24"/>
        </w:rPr>
        <w:t>Вариант 3. Исправление допущенных опечаток и ошибок в выданных в результате предоставления Муниципальной услуги документах.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numPr>
          <w:ilvl w:val="0"/>
          <w:numId w:val="10"/>
        </w:numPr>
        <w:tabs>
          <w:tab w:val="left" w:pos="1418"/>
        </w:tabs>
        <w:autoSpaceDE w:val="0"/>
        <w:autoSpaceDN w:val="0"/>
        <w:adjustRightInd w:val="0"/>
        <w:spacing w:after="0" w:line="240" w:lineRule="auto"/>
        <w:ind w:firstLine="12"/>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Описание административной процедуры профилирования Заявителя</w:t>
      </w:r>
    </w:p>
    <w:p w:rsidR="002A478F" w:rsidRPr="00BB28EA" w:rsidRDefault="002A478F" w:rsidP="00BB28EA">
      <w:pPr>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BB28EA">
        <w:rPr>
          <w:rFonts w:ascii="Arial" w:hAnsi="Arial" w:cs="Arial"/>
          <w:sz w:val="24"/>
          <w:szCs w:val="24"/>
          <w:lang w:eastAsia="ru-RU"/>
        </w:rPr>
        <w:t>предоставлением</w:t>
      </w:r>
      <w:proofErr w:type="gramEnd"/>
      <w:r w:rsidRPr="00BB28EA">
        <w:rPr>
          <w:rFonts w:ascii="Arial"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A478F" w:rsidRPr="00BB28EA" w:rsidRDefault="002A478F" w:rsidP="00BB28EA">
      <w:pPr>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BB28EA">
        <w:rPr>
          <w:rFonts w:ascii="Arial" w:eastAsia="Times New Roman" w:hAnsi="Arial" w:cs="Arial"/>
          <w:bCs/>
          <w:sz w:val="24"/>
          <w:szCs w:val="24"/>
          <w:lang w:eastAsia="ru-RU"/>
        </w:rPr>
        <w:t>23. Вариант 1. Выдача решения Администрации о присвоении адреса объекту адресации, изменении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23.2. Прием, проверка комплектности и регистрация заявления и прилагаемых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Специалист: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устанавливает предмет обращения, личность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23.3. </w:t>
      </w:r>
      <w:proofErr w:type="gramStart"/>
      <w:r w:rsidRPr="00BB28EA">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BB28EA">
        <w:rPr>
          <w:rFonts w:ascii="Arial" w:eastAsia="Times New Roman" w:hAnsi="Arial" w:cs="Arial"/>
          <w:bCs/>
          <w:sz w:val="24"/>
          <w:szCs w:val="24"/>
          <w:lang w:eastAsia="ru-RU"/>
        </w:rPr>
        <w:t xml:space="preserve"> технической возможности).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bCs/>
          <w:sz w:val="24"/>
          <w:szCs w:val="24"/>
          <w:lang w:eastAsia="ru-RU"/>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B28EA">
        <w:rPr>
          <w:rFonts w:ascii="Arial" w:eastAsia="Times New Roman" w:hAnsi="Arial" w:cs="Arial"/>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23.5. </w:t>
      </w:r>
      <w:proofErr w:type="gramStart"/>
      <w:r w:rsidRPr="00BB28EA">
        <w:rPr>
          <w:rFonts w:ascii="Arial" w:eastAsia="Times New Roman" w:hAnsi="Arial" w:cs="Arial"/>
          <w:sz w:val="24"/>
          <w:szCs w:val="24"/>
          <w:lang w:eastAsia="ru-RU"/>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BB28EA">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23.9. </w:t>
      </w:r>
      <w:r w:rsidRPr="00BB28EA">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B28EA">
        <w:rPr>
          <w:rFonts w:ascii="Arial" w:eastAsia="Times New Roman" w:hAnsi="Arial" w:cs="Arial"/>
          <w:bCs/>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Специалист в течение 3 рабочих дней </w:t>
      </w:r>
      <w:r w:rsidRPr="00BB28EA">
        <w:rPr>
          <w:rFonts w:ascii="Arial" w:eastAsia="Times New Roman" w:hAnsi="Arial" w:cs="Arial"/>
          <w:bCs/>
          <w:sz w:val="24"/>
          <w:szCs w:val="24"/>
        </w:rPr>
        <w:t xml:space="preserve">с момента регистрации заявления и документов </w:t>
      </w:r>
      <w:r w:rsidRPr="00BB28EA">
        <w:rPr>
          <w:rFonts w:ascii="Arial" w:eastAsia="Times New Roman" w:hAnsi="Arial" w:cs="Arial"/>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разрешение на строительство объекта адресации (в случае присвоения адреса строящимся объектам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разрешение на ввод объекта адресации в эксплуатацию (в случае присвоения адреса строящимся объектам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B28EA">
        <w:rPr>
          <w:rFonts w:ascii="Arial" w:eastAsia="Times New Roman" w:hAnsi="Arial" w:cs="Arial"/>
          <w:bCs/>
          <w:sz w:val="24"/>
          <w:szCs w:val="24"/>
          <w:lang w:eastAsia="ru-RU"/>
        </w:rPr>
        <w:t xml:space="preserve">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23.11. Принятие решения о предоставлении (об отказе в предоставлении)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proofErr w:type="gramStart"/>
      <w:r w:rsidRPr="00BB28EA">
        <w:rPr>
          <w:rFonts w:ascii="Arial" w:eastAsia="Times New Roman" w:hAnsi="Arial" w:cs="Arial"/>
          <w:sz w:val="24"/>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При необходимости Специалист проводит осмотр местонахождения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Администрации о присвоении объекту адресации адреса принимается одновременно: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с утверждением проекта планировки территории;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BB28EA">
        <w:rPr>
          <w:rFonts w:ascii="Arial" w:eastAsia="Times New Roman" w:hAnsi="Arial" w:cs="Arial"/>
          <w:sz w:val="24"/>
          <w:szCs w:val="24"/>
          <w:lang w:eastAsia="ru-RU"/>
        </w:rPr>
        <w:t>д</w:t>
      </w:r>
      <w:proofErr w:type="spellEnd"/>
      <w:r w:rsidRPr="00BB28EA">
        <w:rPr>
          <w:rFonts w:ascii="Arial" w:eastAsia="Times New Roman" w:hAnsi="Arial" w:cs="Arial"/>
          <w:sz w:val="24"/>
          <w:szCs w:val="24"/>
          <w:lang w:eastAsia="ru-RU"/>
        </w:rPr>
        <w:t>) с принятием решения о строительстве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BB28EA">
        <w:rPr>
          <w:rFonts w:ascii="Arial" w:eastAsia="Times New Roman" w:hAnsi="Arial" w:cs="Arial"/>
          <w:sz w:val="24"/>
          <w:szCs w:val="24"/>
          <w:lang w:eastAsia="ru-RU"/>
        </w:rPr>
        <w:t>сведения</w:t>
      </w:r>
      <w:proofErr w:type="gramEnd"/>
      <w:r w:rsidRPr="00BB28EA">
        <w:rPr>
          <w:rFonts w:ascii="Arial" w:eastAsia="Times New Roman" w:hAnsi="Arial" w:cs="Arial"/>
          <w:sz w:val="24"/>
          <w:szCs w:val="24"/>
          <w:lang w:eastAsia="ru-RU"/>
        </w:rPr>
        <w:t xml:space="preserve"> о местоположении границ которых уточняются, </w:t>
      </w:r>
      <w:r w:rsidRPr="00BB28EA">
        <w:rPr>
          <w:rFonts w:ascii="Arial" w:eastAsia="Times New Roman" w:hAnsi="Arial" w:cs="Arial"/>
          <w:sz w:val="24"/>
          <w:szCs w:val="24"/>
          <w:lang w:eastAsia="ru-RU"/>
        </w:rPr>
        <w:lastRenderedPageBreak/>
        <w:t>образуемых земельных участков, а также объекты недвижимости, местоположение которых на земельном участке устанавливается или уточняется.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Администрации о присвоении объекту адресации адреса содержит: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присвоенный объекту адресации адрес;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реквизиты и наименования документов, на основании которых принято решение о присвоении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описание местоположения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кадастровые номера, адреса и сведения об объектах недвижимости, из которых образуется объект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другие необходимые сведения.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Решение о присвоении адреса объекту адресации оформляется </w:t>
      </w:r>
      <w:r w:rsidRPr="00BB28EA">
        <w:rPr>
          <w:rFonts w:ascii="Arial" w:eastAsia="Times New Roman" w:hAnsi="Arial" w:cs="Arial"/>
          <w:bCs/>
          <w:sz w:val="24"/>
          <w:szCs w:val="24"/>
          <w:lang w:eastAsia="ru-RU"/>
        </w:rPr>
        <w:t>согласно Приложению № 3 к настоящему Административному регламенту</w:t>
      </w:r>
      <w:r w:rsidRPr="00BB28EA">
        <w:rPr>
          <w:rFonts w:ascii="Arial" w:eastAsia="Times New Roman" w:hAnsi="Arial" w:cs="Arial"/>
          <w:sz w:val="24"/>
          <w:szCs w:val="24"/>
          <w:lang w:eastAsia="ru-RU"/>
        </w:rPr>
        <w:t xml:space="preserve"> и направляется на подпись </w:t>
      </w:r>
      <w:r w:rsidRPr="00BB28EA">
        <w:rPr>
          <w:rFonts w:ascii="Arial" w:eastAsia="Times New Roman" w:hAnsi="Arial" w:cs="Arial"/>
          <w:bCs/>
          <w:sz w:val="24"/>
          <w:szCs w:val="24"/>
          <w:lang w:eastAsia="ru-RU"/>
        </w:rPr>
        <w:t xml:space="preserve">главе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Подписание решения осуществляется в течение одного рабочего дня.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BB28EA">
        <w:rPr>
          <w:rFonts w:ascii="Arial" w:eastAsia="Times New Roman" w:hAnsi="Arial" w:cs="Arial"/>
          <w:bCs/>
          <w:sz w:val="24"/>
          <w:szCs w:val="24"/>
          <w:lang w:eastAsia="ru-RU"/>
        </w:rPr>
        <w:t>многофункциональный</w:t>
      </w:r>
      <w:proofErr w:type="gramEnd"/>
      <w:r w:rsidRPr="00BB28EA">
        <w:rPr>
          <w:rFonts w:ascii="Arial" w:eastAsia="Times New Roman" w:hAnsi="Arial" w:cs="Arial"/>
          <w:bCs/>
          <w:sz w:val="24"/>
          <w:szCs w:val="24"/>
          <w:lang w:eastAsia="ru-RU"/>
        </w:rPr>
        <w:t xml:space="preserve"> центр в течение одного </w:t>
      </w:r>
      <w:r w:rsidRPr="00BB28EA">
        <w:rPr>
          <w:rFonts w:ascii="Arial" w:eastAsia="Times New Roman" w:hAnsi="Arial" w:cs="Arial"/>
          <w:bCs/>
          <w:sz w:val="24"/>
          <w:szCs w:val="24"/>
          <w:lang w:eastAsia="ru-RU"/>
        </w:rPr>
        <w:lastRenderedPageBreak/>
        <w:t>рабочего дня в пределах сроков, установленных п.7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Максимальный срок административной процедуры – 3 рабочих дня.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Вариант 2. Выдача решения Администрации об аннулировании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адреса объекта адресации осуществляется в случаях: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присвоения объекту адресации нового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B28EA">
        <w:rPr>
          <w:rFonts w:ascii="Arial" w:eastAsia="Times New Roman" w:hAnsi="Arial" w:cs="Arial"/>
          <w:sz w:val="24"/>
          <w:szCs w:val="24"/>
          <w:lang w:eastAsia="ru-RU"/>
        </w:rPr>
        <w:t>машино-мест</w:t>
      </w:r>
      <w:proofErr w:type="spellEnd"/>
      <w:r w:rsidRPr="00BB28EA">
        <w:rPr>
          <w:rFonts w:ascii="Arial" w:eastAsia="Times New Roman" w:hAnsi="Arial" w:cs="Arial"/>
          <w:sz w:val="24"/>
          <w:szCs w:val="24"/>
          <w:lang w:eastAsia="ru-RU"/>
        </w:rPr>
        <w:t xml:space="preserve"> в таком здании (строении) или сооружении.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24.3. </w:t>
      </w:r>
      <w:r w:rsidRPr="00BB28EA">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B28EA">
        <w:rPr>
          <w:rFonts w:ascii="Arial" w:eastAsia="Times New Roman" w:hAnsi="Arial" w:cs="Arial"/>
          <w:bCs/>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Специалист в течение 3 рабочих дней </w:t>
      </w:r>
      <w:r w:rsidRPr="00BB28EA">
        <w:rPr>
          <w:rFonts w:ascii="Arial" w:eastAsia="Times New Roman" w:hAnsi="Arial" w:cs="Arial"/>
          <w:bCs/>
          <w:sz w:val="24"/>
          <w:szCs w:val="24"/>
        </w:rPr>
        <w:t xml:space="preserve">с момента регистрации заявления и документов </w:t>
      </w:r>
      <w:r w:rsidRPr="00BB28EA">
        <w:rPr>
          <w:rFonts w:ascii="Arial" w:eastAsia="Times New Roman" w:hAnsi="Arial" w:cs="Arial"/>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24.4. Принятие решения о предоставлении (об отказе в предоставлении)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proofErr w:type="gramStart"/>
      <w:r w:rsidRPr="00BB28EA">
        <w:rPr>
          <w:rFonts w:ascii="Arial" w:eastAsia="Times New Roman" w:hAnsi="Arial" w:cs="Arial"/>
          <w:sz w:val="24"/>
          <w:szCs w:val="24"/>
        </w:rPr>
        <w:lastRenderedPageBreak/>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При необходимости Специалист проводит осмотр местонахождения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Решение об аннулировании адреса объекта адресации оформляется </w:t>
      </w:r>
      <w:r w:rsidRPr="00BB28EA">
        <w:rPr>
          <w:rFonts w:ascii="Arial" w:eastAsia="Times New Roman" w:hAnsi="Arial" w:cs="Arial"/>
          <w:bCs/>
          <w:sz w:val="24"/>
          <w:szCs w:val="24"/>
          <w:lang w:eastAsia="ru-RU"/>
        </w:rPr>
        <w:t>согласно Приложению № 4 к настоящему Административному регламенту</w:t>
      </w:r>
      <w:r w:rsidRPr="00BB28EA">
        <w:rPr>
          <w:rFonts w:ascii="Arial" w:eastAsia="Times New Roman" w:hAnsi="Arial" w:cs="Arial"/>
          <w:sz w:val="24"/>
          <w:szCs w:val="24"/>
          <w:lang w:eastAsia="ru-RU"/>
        </w:rPr>
        <w:t xml:space="preserve"> и направляется на подпись </w:t>
      </w:r>
      <w:r w:rsidRPr="00BB28EA">
        <w:rPr>
          <w:rFonts w:ascii="Arial" w:eastAsia="Times New Roman" w:hAnsi="Arial" w:cs="Arial"/>
          <w:bCs/>
          <w:sz w:val="24"/>
          <w:szCs w:val="24"/>
          <w:lang w:eastAsia="ru-RU"/>
        </w:rPr>
        <w:t xml:space="preserve">главе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Администрации об аннулировании адреса объекта адресации содержит: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аннулируемый адрес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уникальный номер аннулируемого адреса объекта адресации в государственном адресном реестре;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причину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другие необходимые сведения, определенные уполномоченным органом.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Подписание решения осуществляется в течение одного рабочего дня.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24.5. Внесение результата оказания Муниципальной услуги в государственный адресный реестр, направление результата Заявителю.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lastRenderedPageBreak/>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BB28EA">
        <w:rPr>
          <w:rFonts w:ascii="Arial" w:eastAsia="Times New Roman" w:hAnsi="Arial" w:cs="Arial"/>
          <w:bCs/>
          <w:sz w:val="24"/>
          <w:szCs w:val="24"/>
          <w:lang w:eastAsia="ru-RU"/>
        </w:rPr>
        <w:t>многофункциональный</w:t>
      </w:r>
      <w:proofErr w:type="gramEnd"/>
      <w:r w:rsidRPr="00BB28EA">
        <w:rPr>
          <w:rFonts w:ascii="Arial" w:eastAsia="Times New Roman" w:hAnsi="Arial" w:cs="Arial"/>
          <w:bCs/>
          <w:sz w:val="24"/>
          <w:szCs w:val="24"/>
          <w:lang w:eastAsia="ru-RU"/>
        </w:rPr>
        <w:t xml:space="preserve"> центр в течение одного рабочего дня в пределах сроков, установленных пунктом 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Максимальный срок административной процедуры – 3 рабочих дня.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eastAsia="SimSun" w:hAnsi="Arial" w:cs="Arial"/>
          <w:sz w:val="24"/>
          <w:szCs w:val="24"/>
          <w:lang w:eastAsia="ru-RU"/>
        </w:rPr>
        <w:t>25.1. Основанием для и</w:t>
      </w:r>
      <w:r w:rsidRPr="00BB28EA">
        <w:rPr>
          <w:rFonts w:ascii="Arial"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25.2. </w:t>
      </w:r>
      <w:proofErr w:type="gramStart"/>
      <w:r w:rsidRPr="00BB28EA">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25.3. </w:t>
      </w:r>
      <w:proofErr w:type="gramStart"/>
      <w:r w:rsidRPr="00BB28EA">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25.5. </w:t>
      </w:r>
      <w:proofErr w:type="gramStart"/>
      <w:r w:rsidRPr="00BB28EA">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25.6. </w:t>
      </w:r>
      <w:proofErr w:type="gramStart"/>
      <w:r w:rsidRPr="00BB28EA">
        <w:rPr>
          <w:rFonts w:ascii="Arial"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B28EA">
        <w:rPr>
          <w:rFonts w:ascii="Arial" w:eastAsia="Times New Roman" w:hAnsi="Arial" w:cs="Arial"/>
          <w:sz w:val="24"/>
          <w:szCs w:val="24"/>
          <w:lang w:eastAsia="ru-RU"/>
        </w:rPr>
        <w:t xml:space="preserve">главой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r w:rsidRPr="00BB28EA">
        <w:rPr>
          <w:rFonts w:ascii="Arial"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sidRPr="00BB28EA">
        <w:rPr>
          <w:rFonts w:ascii="Arial" w:hAnsi="Arial" w:cs="Arial"/>
          <w:sz w:val="24"/>
          <w:szCs w:val="24"/>
        </w:rPr>
        <w:t xml:space="preserve"> Вид электронной подписи определяется в соответствии с законодательством.</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lastRenderedPageBreak/>
        <w:t>В случае</w:t>
      </w:r>
      <w:proofErr w:type="gramStart"/>
      <w:r w:rsidRPr="00BB28EA">
        <w:rPr>
          <w:rFonts w:ascii="Arial" w:hAnsi="Arial" w:cs="Arial"/>
          <w:sz w:val="24"/>
          <w:szCs w:val="24"/>
        </w:rPr>
        <w:t>,</w:t>
      </w:r>
      <w:proofErr w:type="gramEnd"/>
      <w:r w:rsidRPr="00BB28EA">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A478F" w:rsidRPr="00BB28EA" w:rsidRDefault="002A478F" w:rsidP="00BB28EA">
      <w:pPr>
        <w:spacing w:after="0" w:line="240" w:lineRule="auto"/>
        <w:ind w:firstLine="709"/>
        <w:jc w:val="both"/>
        <w:rPr>
          <w:rFonts w:ascii="Arial" w:eastAsia="SimSun" w:hAnsi="Arial" w:cs="Arial"/>
          <w:sz w:val="24"/>
          <w:szCs w:val="24"/>
          <w:lang w:eastAsia="ru-RU"/>
        </w:rPr>
      </w:pPr>
      <w:r w:rsidRPr="00BB28EA">
        <w:rPr>
          <w:rFonts w:ascii="Arial" w:hAnsi="Arial" w:cs="Arial"/>
          <w:sz w:val="24"/>
          <w:szCs w:val="24"/>
        </w:rPr>
        <w:t>25.7.</w:t>
      </w:r>
      <w:r w:rsidRPr="00BB28EA">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2A478F" w:rsidRPr="00BB28EA" w:rsidRDefault="002A478F" w:rsidP="00BB28EA">
      <w:pPr>
        <w:spacing w:after="0" w:line="240" w:lineRule="auto"/>
        <w:ind w:firstLine="709"/>
        <w:jc w:val="both"/>
        <w:rPr>
          <w:rFonts w:ascii="Arial" w:eastAsia="SimSun" w:hAnsi="Arial" w:cs="Arial"/>
          <w:sz w:val="24"/>
          <w:szCs w:val="24"/>
          <w:lang w:eastAsia="ru-RU"/>
        </w:rPr>
      </w:pPr>
      <w:r w:rsidRPr="00BB28EA">
        <w:rPr>
          <w:rFonts w:ascii="Arial" w:eastAsia="SimSun" w:hAnsi="Arial" w:cs="Arial"/>
          <w:sz w:val="24"/>
          <w:szCs w:val="24"/>
          <w:lang w:eastAsia="ru-RU"/>
        </w:rPr>
        <w:t>25.8. Максимальный срок административной процедуры – 3 рабочих дня.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Вариант 4. Выдача дубликата решения Администрации о присвоении, изменении, аннулировании адресов.</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B28EA">
        <w:rPr>
          <w:rFonts w:ascii="Arial" w:eastAsia="Times New Roman" w:hAnsi="Arial" w:cs="Arial"/>
          <w:bCs/>
          <w:sz w:val="24"/>
          <w:szCs w:val="24"/>
          <w:lang w:eastAsia="ru-RU"/>
        </w:rPr>
        <w:t>с даты поступления</w:t>
      </w:r>
      <w:proofErr w:type="gramEnd"/>
      <w:r w:rsidRPr="00BB28EA">
        <w:rPr>
          <w:rFonts w:ascii="Arial" w:eastAsia="Times New Roman" w:hAnsi="Arial" w:cs="Arial"/>
          <w:bCs/>
          <w:sz w:val="24"/>
          <w:szCs w:val="24"/>
          <w:lang w:eastAsia="ru-RU"/>
        </w:rPr>
        <w:t xml:space="preserve"> заявления о выдаче дубликата.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hAnsi="Arial" w:cs="Arial"/>
          <w:sz w:val="24"/>
          <w:szCs w:val="24"/>
        </w:rPr>
        <w:t xml:space="preserve">27. </w:t>
      </w:r>
      <w:r w:rsidRPr="00BB28EA">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28. Заявитель вправе обратиться </w:t>
      </w:r>
      <w:proofErr w:type="gramStart"/>
      <w:r w:rsidRPr="00BB28EA">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BB28EA">
        <w:rPr>
          <w:rFonts w:ascii="Arial" w:eastAsia="Times New Roman" w:hAnsi="Arial" w:cs="Arial"/>
          <w:sz w:val="24"/>
          <w:szCs w:val="24"/>
          <w:lang w:eastAsia="ru-RU"/>
        </w:rPr>
        <w:t xml:space="preserve">.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2A478F" w:rsidRPr="00BB28EA" w:rsidRDefault="002A478F" w:rsidP="00BB28EA">
      <w:pPr>
        <w:spacing w:after="0" w:line="240" w:lineRule="auto"/>
        <w:ind w:firstLine="709"/>
        <w:jc w:val="both"/>
        <w:rPr>
          <w:rFonts w:ascii="Arial" w:eastAsia="SimSun" w:hAnsi="Arial" w:cs="Arial"/>
          <w:sz w:val="24"/>
          <w:szCs w:val="24"/>
          <w:lang w:eastAsia="ru-RU"/>
        </w:rPr>
      </w:pPr>
      <w:r w:rsidRPr="00BB28EA">
        <w:rPr>
          <w:rFonts w:ascii="Arial" w:eastAsia="SimSun" w:hAnsi="Arial" w:cs="Arial"/>
          <w:sz w:val="24"/>
          <w:szCs w:val="24"/>
          <w:lang w:eastAsia="ru-RU"/>
        </w:rPr>
        <w:t>Максимальный срок административной процедуры – 3 рабочих дня.</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val="en-US" w:eastAsia="ru-RU"/>
        </w:rPr>
        <w:t>IV</w:t>
      </w:r>
      <w:r w:rsidRPr="00BB28EA">
        <w:rPr>
          <w:rFonts w:ascii="Arial" w:eastAsia="Times New Roman" w:hAnsi="Arial" w:cs="Arial"/>
          <w:sz w:val="24"/>
          <w:szCs w:val="24"/>
          <w:lang w:eastAsia="ru-RU"/>
        </w:rPr>
        <w:t>. Формы контроля за исполнением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tabs>
          <w:tab w:val="left" w:pos="1134"/>
          <w:tab w:val="left" w:pos="1276"/>
        </w:tabs>
        <w:spacing w:after="0" w:line="240" w:lineRule="auto"/>
        <w:ind w:firstLine="709"/>
        <w:jc w:val="both"/>
        <w:rPr>
          <w:rFonts w:ascii="Arial" w:eastAsia="Times New Roman" w:hAnsi="Arial" w:cs="Arial"/>
          <w:iCs/>
          <w:sz w:val="24"/>
          <w:szCs w:val="24"/>
        </w:rPr>
      </w:pPr>
      <w:r w:rsidRPr="00BB28EA">
        <w:rPr>
          <w:rFonts w:ascii="Arial" w:eastAsia="Times New Roman" w:hAnsi="Arial" w:cs="Arial"/>
          <w:iCs/>
          <w:sz w:val="24"/>
          <w:szCs w:val="24"/>
        </w:rPr>
        <w:t xml:space="preserve">29. Порядок осуществления текущего </w:t>
      </w:r>
      <w:proofErr w:type="gramStart"/>
      <w:r w:rsidRPr="00BB28EA">
        <w:rPr>
          <w:rFonts w:ascii="Arial" w:eastAsia="Times New Roman" w:hAnsi="Arial" w:cs="Arial"/>
          <w:iCs/>
          <w:sz w:val="24"/>
          <w:szCs w:val="24"/>
        </w:rPr>
        <w:t>контроля за</w:t>
      </w:r>
      <w:proofErr w:type="gramEnd"/>
      <w:r w:rsidRPr="00BB28EA">
        <w:rPr>
          <w:rFonts w:ascii="Arial" w:eastAsia="Times New Roman" w:hAnsi="Arial" w:cs="Arial"/>
          <w:iCs/>
          <w:sz w:val="24"/>
          <w:szCs w:val="24"/>
        </w:rPr>
        <w:t xml:space="preserve"> соблюдением и исполнением ответственными должностными лицами Администрации</w:t>
      </w:r>
      <w:r w:rsidRPr="00BB28EA">
        <w:rPr>
          <w:rFonts w:ascii="Arial" w:eastAsia="Times New Roman" w:hAnsi="Arial" w:cs="Arial"/>
          <w:sz w:val="24"/>
          <w:szCs w:val="24"/>
        </w:rPr>
        <w:t xml:space="preserve"> </w:t>
      </w:r>
      <w:r w:rsidRPr="00BB28EA">
        <w:rPr>
          <w:rFonts w:ascii="Arial" w:eastAsia="Times New Roman" w:hAnsi="Arial" w:cs="Arial"/>
          <w:iCs/>
          <w:sz w:val="24"/>
          <w:szCs w:val="24"/>
        </w:rPr>
        <w:t xml:space="preserve">положений </w:t>
      </w:r>
      <w:r w:rsidRPr="00BB28EA">
        <w:rPr>
          <w:rFonts w:ascii="Arial" w:eastAsia="Times New Roman" w:hAnsi="Arial" w:cs="Arial"/>
          <w:iCs/>
          <w:sz w:val="24"/>
          <w:szCs w:val="24"/>
        </w:rPr>
        <w:lastRenderedPageBreak/>
        <w:t>административного регламента и иных нормативных правовых актов</w:t>
      </w:r>
      <w:r w:rsidRPr="00BB28EA">
        <w:rPr>
          <w:rFonts w:ascii="Arial" w:eastAsia="Times New Roman" w:hAnsi="Arial" w:cs="Arial"/>
          <w:sz w:val="24"/>
          <w:szCs w:val="24"/>
        </w:rPr>
        <w:t xml:space="preserve">, </w:t>
      </w:r>
      <w:r w:rsidRPr="00BB28EA">
        <w:rPr>
          <w:rFonts w:ascii="Arial" w:eastAsia="Times New Roman" w:hAnsi="Arial" w:cs="Arial"/>
          <w:iCs/>
          <w:sz w:val="24"/>
          <w:szCs w:val="24"/>
        </w:rPr>
        <w:t>устанавливающих требования к предоставлению Муниципальной услуги.</w:t>
      </w:r>
    </w:p>
    <w:p w:rsidR="002A478F" w:rsidRPr="00BB28EA" w:rsidRDefault="002A478F" w:rsidP="00BB28EA">
      <w:pPr>
        <w:tabs>
          <w:tab w:val="left" w:pos="1276"/>
          <w:tab w:val="left" w:pos="141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29.1. Текущий </w:t>
      </w:r>
      <w:proofErr w:type="gramStart"/>
      <w:r w:rsidRPr="00BB28EA">
        <w:rPr>
          <w:rFonts w:ascii="Arial" w:eastAsia="Times New Roman" w:hAnsi="Arial" w:cs="Arial"/>
          <w:sz w:val="24"/>
          <w:szCs w:val="24"/>
        </w:rPr>
        <w:t>контроль за</w:t>
      </w:r>
      <w:proofErr w:type="gramEnd"/>
      <w:r w:rsidRPr="00BB28EA">
        <w:rPr>
          <w:rFonts w:ascii="Arial" w:eastAsia="Times New Roman"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A478F" w:rsidRPr="00BB28EA" w:rsidRDefault="002A478F" w:rsidP="00BB28EA">
      <w:pPr>
        <w:tabs>
          <w:tab w:val="left" w:pos="1276"/>
          <w:tab w:val="left" w:pos="1408"/>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A478F" w:rsidRPr="00BB28EA" w:rsidRDefault="002A478F" w:rsidP="00BB28EA">
      <w:pPr>
        <w:tabs>
          <w:tab w:val="left" w:pos="1276"/>
          <w:tab w:val="left" w:pos="1408"/>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478F" w:rsidRPr="00BB28EA" w:rsidRDefault="002A478F" w:rsidP="00BB28EA">
      <w:pPr>
        <w:tabs>
          <w:tab w:val="left" w:pos="1276"/>
          <w:tab w:val="left" w:pos="1408"/>
        </w:tabs>
        <w:spacing w:after="0" w:line="240" w:lineRule="auto"/>
        <w:ind w:firstLine="709"/>
        <w:jc w:val="both"/>
        <w:rPr>
          <w:rFonts w:ascii="Arial" w:eastAsia="Times New Roman" w:hAnsi="Arial" w:cs="Arial"/>
          <w:sz w:val="24"/>
          <w:szCs w:val="24"/>
        </w:rPr>
      </w:pPr>
    </w:p>
    <w:p w:rsidR="002A478F" w:rsidRPr="00BB28EA" w:rsidRDefault="002A478F" w:rsidP="00BB28EA">
      <w:pPr>
        <w:tabs>
          <w:tab w:val="left" w:pos="1134"/>
        </w:tabs>
        <w:spacing w:after="0" w:line="240" w:lineRule="auto"/>
        <w:ind w:firstLine="709"/>
        <w:jc w:val="both"/>
        <w:rPr>
          <w:rFonts w:ascii="Arial" w:eastAsia="Times New Roman" w:hAnsi="Arial" w:cs="Arial"/>
          <w:iCs/>
          <w:sz w:val="24"/>
          <w:szCs w:val="24"/>
        </w:rPr>
      </w:pPr>
      <w:r w:rsidRPr="00BB28EA">
        <w:rPr>
          <w:rFonts w:ascii="Arial" w:eastAsia="Times New Roman" w:hAnsi="Arial" w:cs="Arial"/>
          <w:iCs/>
          <w:sz w:val="24"/>
          <w:szCs w:val="24"/>
        </w:rPr>
        <w:t>30. Порядок и периодичность осуществления плановых и внеплановых проверок полноты и качества предоставления Муниципальной услуги.</w:t>
      </w:r>
    </w:p>
    <w:p w:rsidR="002A478F" w:rsidRPr="00BB28EA" w:rsidRDefault="002A478F" w:rsidP="00BB28EA">
      <w:pPr>
        <w:tabs>
          <w:tab w:val="left" w:pos="1134"/>
          <w:tab w:val="left" w:pos="1276"/>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30.1. </w:t>
      </w:r>
      <w:proofErr w:type="gramStart"/>
      <w:r w:rsidRPr="00BB28EA">
        <w:rPr>
          <w:rFonts w:ascii="Arial" w:eastAsia="Times New Roman" w:hAnsi="Arial" w:cs="Arial"/>
          <w:sz w:val="24"/>
          <w:szCs w:val="24"/>
        </w:rPr>
        <w:t>Контроль за</w:t>
      </w:r>
      <w:proofErr w:type="gramEnd"/>
      <w:r w:rsidRPr="00BB28EA">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A478F" w:rsidRPr="00BB28EA" w:rsidRDefault="002A478F" w:rsidP="00BB28EA">
      <w:pPr>
        <w:tabs>
          <w:tab w:val="left" w:pos="1134"/>
          <w:tab w:val="left" w:pos="1276"/>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30.2. При плановой проверке полноты и качества предоставления Муниципальной услуги контролю подлежат:</w:t>
      </w:r>
    </w:p>
    <w:p w:rsidR="002A478F" w:rsidRPr="00BB28EA" w:rsidRDefault="002A478F" w:rsidP="00BB28EA">
      <w:pPr>
        <w:tabs>
          <w:tab w:val="left" w:pos="964"/>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а) соблюдение сроков предоставления Муниципальной услуги;</w:t>
      </w:r>
    </w:p>
    <w:p w:rsidR="002A478F" w:rsidRPr="00BB28EA" w:rsidRDefault="002A478F" w:rsidP="00BB28EA">
      <w:pPr>
        <w:tabs>
          <w:tab w:val="left" w:pos="851"/>
          <w:tab w:val="left" w:pos="981"/>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б) соблюдение положений настоящего Административного регламента;</w:t>
      </w:r>
    </w:p>
    <w:p w:rsidR="002A478F" w:rsidRPr="00BB28EA" w:rsidRDefault="002A478F" w:rsidP="00BB28EA">
      <w:pPr>
        <w:tabs>
          <w:tab w:val="left" w:pos="987"/>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2A478F" w:rsidRPr="00BB28EA" w:rsidRDefault="002A478F" w:rsidP="00BB28EA">
      <w:pPr>
        <w:tabs>
          <w:tab w:val="left" w:pos="987"/>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30.3. Основанием для проведения внеплановых проверок являются:</w:t>
      </w:r>
    </w:p>
    <w:p w:rsidR="002A478F" w:rsidRPr="00BB28EA" w:rsidRDefault="002A478F" w:rsidP="00BB28EA">
      <w:pPr>
        <w:tabs>
          <w:tab w:val="left" w:pos="1057"/>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r w:rsidRPr="00BB28EA">
        <w:rPr>
          <w:rFonts w:ascii="Arial" w:eastAsia="Times New Roman" w:hAnsi="Arial" w:cs="Arial"/>
          <w:sz w:val="24"/>
          <w:szCs w:val="24"/>
        </w:rPr>
        <w:t>;</w:t>
      </w:r>
    </w:p>
    <w:p w:rsidR="002A478F" w:rsidRPr="00BB28EA" w:rsidRDefault="002A478F" w:rsidP="00BB28EA">
      <w:pPr>
        <w:tabs>
          <w:tab w:val="left" w:pos="99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A478F" w:rsidRPr="00BB28EA" w:rsidRDefault="002A478F" w:rsidP="00BB28EA">
      <w:pPr>
        <w:tabs>
          <w:tab w:val="left" w:pos="993"/>
        </w:tabs>
        <w:spacing w:after="0" w:line="240" w:lineRule="auto"/>
        <w:ind w:firstLine="709"/>
        <w:jc w:val="both"/>
        <w:rPr>
          <w:rFonts w:ascii="Arial" w:eastAsia="Times New Roman" w:hAnsi="Arial" w:cs="Arial"/>
          <w:sz w:val="24"/>
          <w:szCs w:val="24"/>
        </w:rPr>
      </w:pPr>
    </w:p>
    <w:p w:rsidR="002A478F" w:rsidRPr="00BB28EA" w:rsidRDefault="002A478F" w:rsidP="00BB28EA">
      <w:pPr>
        <w:tabs>
          <w:tab w:val="left" w:pos="99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31. </w:t>
      </w:r>
      <w:r w:rsidRPr="00BB28EA">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039C1">
        <w:rPr>
          <w:rFonts w:ascii="Arial" w:eastAsia="Times New Roman" w:hAnsi="Arial" w:cs="Arial"/>
          <w:sz w:val="24"/>
          <w:szCs w:val="24"/>
          <w:lang w:eastAsia="ru-RU"/>
        </w:rPr>
        <w:t>Шекаловского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r w:rsidRPr="00BB28EA">
        <w:rPr>
          <w:rFonts w:ascii="Arial" w:eastAsia="Times New Roman"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31.2.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B28EA">
        <w:rPr>
          <w:rFonts w:ascii="Arial" w:eastAsia="Times New Roman" w:hAnsi="Arial" w:cs="Arial"/>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 </w:t>
      </w:r>
      <w:proofErr w:type="gramStart"/>
      <w:r w:rsidRPr="00BB28E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32.1. Требованиями к порядку и формам текущего </w:t>
      </w:r>
      <w:proofErr w:type="gramStart"/>
      <w:r w:rsidRPr="00BB28EA">
        <w:rPr>
          <w:rFonts w:ascii="Arial" w:eastAsia="Times New Roman" w:hAnsi="Arial" w:cs="Arial"/>
          <w:sz w:val="24"/>
          <w:szCs w:val="24"/>
        </w:rPr>
        <w:t>контроля за</w:t>
      </w:r>
      <w:proofErr w:type="gramEnd"/>
      <w:r w:rsidRPr="00BB28EA">
        <w:rPr>
          <w:rFonts w:ascii="Arial" w:eastAsia="Times New Roman" w:hAnsi="Arial" w:cs="Arial"/>
          <w:sz w:val="24"/>
          <w:szCs w:val="24"/>
        </w:rPr>
        <w:t xml:space="preserve"> предоставлением Муниципальной услуги являются независимость, тщательность.</w:t>
      </w:r>
    </w:p>
    <w:p w:rsidR="002A478F" w:rsidRPr="00BB28EA" w:rsidRDefault="002A478F" w:rsidP="00BB28EA">
      <w:pPr>
        <w:tabs>
          <w:tab w:val="left" w:pos="0"/>
          <w:tab w:val="left" w:pos="1134"/>
          <w:tab w:val="left" w:pos="1477"/>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32.2. </w:t>
      </w:r>
      <w:proofErr w:type="gramStart"/>
      <w:r w:rsidRPr="00BB28EA">
        <w:rPr>
          <w:rFonts w:ascii="Arial" w:eastAsia="Times New Roman"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32.3. Должностные лица, осуществляющие текущий </w:t>
      </w:r>
      <w:proofErr w:type="gramStart"/>
      <w:r w:rsidRPr="00BB28EA">
        <w:rPr>
          <w:rFonts w:ascii="Arial" w:eastAsia="Times New Roman" w:hAnsi="Arial" w:cs="Arial"/>
          <w:sz w:val="24"/>
          <w:szCs w:val="24"/>
        </w:rPr>
        <w:t>контроль за</w:t>
      </w:r>
      <w:proofErr w:type="gramEnd"/>
      <w:r w:rsidRPr="00BB28EA">
        <w:rPr>
          <w:rFonts w:ascii="Arial" w:eastAsia="Times New Roman"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32.4. Тщательность осуществления текущего </w:t>
      </w:r>
      <w:proofErr w:type="gramStart"/>
      <w:r w:rsidRPr="00BB28EA">
        <w:rPr>
          <w:rFonts w:ascii="Arial" w:eastAsia="Times New Roman" w:hAnsi="Arial" w:cs="Arial"/>
          <w:sz w:val="24"/>
          <w:szCs w:val="24"/>
        </w:rPr>
        <w:t>контроля за</w:t>
      </w:r>
      <w:proofErr w:type="gramEnd"/>
      <w:r w:rsidRPr="00BB28EA">
        <w:rPr>
          <w:rFonts w:ascii="Arial" w:eastAsia="Times New Roman"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32.5. Граждане, их объединения и организации для осуществления </w:t>
      </w:r>
      <w:proofErr w:type="gramStart"/>
      <w:r w:rsidRPr="00BB28EA">
        <w:rPr>
          <w:rFonts w:ascii="Arial" w:eastAsia="Times New Roman" w:hAnsi="Arial" w:cs="Arial"/>
          <w:sz w:val="24"/>
          <w:szCs w:val="24"/>
        </w:rPr>
        <w:t>контроля за</w:t>
      </w:r>
      <w:proofErr w:type="gramEnd"/>
      <w:r w:rsidRPr="00BB28EA">
        <w:rPr>
          <w:rFonts w:ascii="Arial" w:eastAsia="Times New Roman"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32.6. Граждане, их объединения и организации для осуществления </w:t>
      </w:r>
      <w:proofErr w:type="gramStart"/>
      <w:r w:rsidRPr="00BB28EA">
        <w:rPr>
          <w:rFonts w:ascii="Arial" w:eastAsia="Times New Roman" w:hAnsi="Arial" w:cs="Arial"/>
          <w:sz w:val="24"/>
          <w:szCs w:val="24"/>
        </w:rPr>
        <w:t>контроля за</w:t>
      </w:r>
      <w:proofErr w:type="gramEnd"/>
      <w:r w:rsidRPr="00BB28EA">
        <w:rPr>
          <w:rFonts w:ascii="Arial" w:eastAsia="Times New Roman"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32.7. </w:t>
      </w:r>
      <w:proofErr w:type="gramStart"/>
      <w:r w:rsidRPr="00BB28EA">
        <w:rPr>
          <w:rFonts w:ascii="Arial" w:eastAsia="Times New Roman" w:hAnsi="Arial" w:cs="Arial"/>
          <w:sz w:val="24"/>
          <w:szCs w:val="24"/>
        </w:rPr>
        <w:t>Контроль за</w:t>
      </w:r>
      <w:proofErr w:type="gramEnd"/>
      <w:r w:rsidRPr="00BB28EA">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478F" w:rsidRPr="00BB28EA" w:rsidRDefault="002A478F" w:rsidP="00BB28EA">
      <w:pPr>
        <w:tabs>
          <w:tab w:val="left" w:pos="1443"/>
        </w:tabs>
        <w:spacing w:after="0" w:line="240" w:lineRule="auto"/>
        <w:ind w:firstLine="709"/>
        <w:jc w:val="both"/>
        <w:rPr>
          <w:rFonts w:ascii="Arial" w:eastAsia="Times New Roman" w:hAnsi="Arial" w:cs="Arial"/>
          <w:sz w:val="24"/>
          <w:szCs w:val="24"/>
        </w:rPr>
      </w:pPr>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Раздел V. </w:t>
      </w:r>
      <w:r w:rsidRPr="00BB28EA">
        <w:rPr>
          <w:rFonts w:ascii="Arial" w:eastAsia="Times New Roman" w:hAnsi="Arial" w:cs="Arial"/>
          <w:bCs/>
          <w:sz w:val="24"/>
          <w:szCs w:val="24"/>
          <w:lang w:eastAsia="ru-RU"/>
        </w:rPr>
        <w:t>Досудебный (внесудебный) порядок обжалования решений</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и действий (бездействия) органа, предоставляющего</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муниципальную услугу, МФЦ, организаций, указанных в части</w:t>
      </w:r>
      <w:r w:rsidR="00417FC0">
        <w:rPr>
          <w:rFonts w:ascii="Arial" w:eastAsia="Times New Roman" w:hAnsi="Arial" w:cs="Arial"/>
          <w:bCs/>
          <w:sz w:val="24"/>
          <w:szCs w:val="24"/>
          <w:lang w:eastAsia="ru-RU"/>
        </w:rPr>
        <w:t xml:space="preserve"> </w:t>
      </w:r>
      <w:r w:rsidRPr="00BB28EA">
        <w:rPr>
          <w:rFonts w:ascii="Arial" w:eastAsia="Times New Roman" w:hAnsi="Arial" w:cs="Arial"/>
          <w:bCs/>
          <w:sz w:val="24"/>
          <w:szCs w:val="24"/>
          <w:lang w:eastAsia="ru-RU"/>
        </w:rPr>
        <w:t>1.1 статьи 16 федерального закона от 27.07.2010 № 210-ФЗ,</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а также их должностных лиц, муниципальных служащих,</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работников</w:t>
      </w:r>
      <w:r w:rsidRPr="00BB28EA">
        <w:rPr>
          <w:rFonts w:ascii="Arial" w:eastAsia="Times New Roman" w:hAnsi="Arial" w:cs="Arial"/>
          <w:sz w:val="24"/>
          <w:szCs w:val="24"/>
          <w:lang w:eastAsia="ru-RU"/>
        </w:rPr>
        <w:t xml:space="preserve">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B28EA">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34. Заявитель может обратиться с </w:t>
      </w:r>
      <w:proofErr w:type="gramStart"/>
      <w:r w:rsidRPr="00BB28EA">
        <w:rPr>
          <w:rFonts w:ascii="Arial" w:eastAsia="Times New Roman" w:hAnsi="Arial" w:cs="Arial"/>
          <w:sz w:val="24"/>
          <w:szCs w:val="24"/>
          <w:lang w:eastAsia="ru-RU"/>
        </w:rPr>
        <w:t>жалобой</w:t>
      </w:r>
      <w:proofErr w:type="gramEnd"/>
      <w:r w:rsidRPr="00BB28EA">
        <w:rPr>
          <w:rFonts w:ascii="Arial" w:eastAsia="Times New Roman" w:hAnsi="Arial" w:cs="Arial"/>
          <w:sz w:val="24"/>
          <w:szCs w:val="24"/>
          <w:lang w:eastAsia="ru-RU"/>
        </w:rPr>
        <w:t xml:space="preserve"> в том числе в следующих случаях: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28EA">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28EA">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28EA">
        <w:rPr>
          <w:rFonts w:ascii="Arial" w:eastAsia="Times New Roman" w:hAnsi="Arial" w:cs="Arial"/>
          <w:sz w:val="24"/>
          <w:szCs w:val="24"/>
          <w:lang w:eastAsia="ru-RU"/>
        </w:rPr>
        <w:t xml:space="preserve"> В указанном случае </w:t>
      </w:r>
      <w:r w:rsidRPr="00BB28EA">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35. Заявители имеют право на получение информации, необходимой для обоснования и рассмотрения жалобы.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36. Оснований для отказа в рассмотрении жалобы не имеется.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37. Основанием для начала процедуры досудебного (внесудебного) обжалования является поступившая жалоба.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38. Жалоба должна содержать: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39. Жалобы на решения и действия (бездействие) должностного лица подаются в Администрацию.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bookmarkStart w:id="5" w:name="p39"/>
      <w:bookmarkEnd w:id="5"/>
      <w:r w:rsidRPr="00BB28EA">
        <w:rPr>
          <w:rFonts w:ascii="Arial" w:eastAsia="Times New Roman" w:hAnsi="Arial" w:cs="Arial"/>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2) в удовлетворении жалобы отказывается.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42. </w:t>
      </w:r>
      <w:proofErr w:type="gramStart"/>
      <w:r w:rsidRPr="00BB28EA">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B28EA">
        <w:rPr>
          <w:rFonts w:ascii="Arial" w:eastAsia="Times New Roman" w:hAnsi="Arial" w:cs="Arial"/>
          <w:sz w:val="24"/>
          <w:szCs w:val="24"/>
          <w:lang w:eastAsia="ru-RU"/>
        </w:rPr>
        <w:t xml:space="preserve"> со дня ее регистрации.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bookmarkStart w:id="6" w:name="p43"/>
      <w:bookmarkEnd w:id="6"/>
      <w:r w:rsidRPr="00BB28EA">
        <w:rPr>
          <w:rFonts w:ascii="Arial" w:eastAsia="Times New Roman" w:hAnsi="Arial" w:cs="Arial"/>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28EA">
        <w:rPr>
          <w:rFonts w:ascii="Arial" w:eastAsia="Times New Roman" w:hAnsi="Arial" w:cs="Arial"/>
          <w:sz w:val="24"/>
          <w:szCs w:val="24"/>
          <w:lang w:eastAsia="ru-RU"/>
        </w:rPr>
        <w:t>неудобства</w:t>
      </w:r>
      <w:proofErr w:type="gramEnd"/>
      <w:r w:rsidRPr="00BB28EA">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 случае признания </w:t>
      </w:r>
      <w:proofErr w:type="gramStart"/>
      <w:r w:rsidRPr="00BB28EA">
        <w:rPr>
          <w:rFonts w:ascii="Arial" w:eastAsia="Times New Roman" w:hAnsi="Arial" w:cs="Arial"/>
          <w:sz w:val="24"/>
          <w:szCs w:val="24"/>
          <w:lang w:eastAsia="ru-RU"/>
        </w:rPr>
        <w:t>жалобы</w:t>
      </w:r>
      <w:proofErr w:type="gramEnd"/>
      <w:r w:rsidRPr="00BB28EA">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45. В случае установления в ходе или по результатам </w:t>
      </w:r>
      <w:proofErr w:type="gramStart"/>
      <w:r w:rsidRPr="00BB28EA">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BB28EA">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417FC0">
      <w:pPr>
        <w:spacing w:after="0" w:line="240" w:lineRule="auto"/>
        <w:ind w:firstLine="709"/>
        <w:jc w:val="center"/>
        <w:outlineLvl w:val="1"/>
        <w:rPr>
          <w:rFonts w:ascii="Arial" w:eastAsia="Times New Roman" w:hAnsi="Arial" w:cs="Arial"/>
          <w:bCs/>
          <w:iCs/>
          <w:sz w:val="24"/>
          <w:szCs w:val="24"/>
          <w:lang w:eastAsia="ru-RU"/>
        </w:rPr>
      </w:pPr>
      <w:bookmarkStart w:id="7" w:name="_Toc134019825"/>
      <w:r w:rsidRPr="00BB28EA">
        <w:rPr>
          <w:rFonts w:ascii="Arial" w:eastAsia="Times New Roman" w:hAnsi="Arial" w:cs="Arial"/>
          <w:bCs/>
          <w:iCs/>
          <w:sz w:val="24"/>
          <w:szCs w:val="24"/>
          <w:lang w:eastAsia="ru-RU"/>
        </w:rPr>
        <w:t>Перечень нормативных правовых актов, регулирующих порядок</w:t>
      </w:r>
      <w:bookmarkStart w:id="8" w:name="_Toc134019826"/>
      <w:bookmarkEnd w:id="7"/>
      <w:r w:rsidRPr="00BB28EA">
        <w:rPr>
          <w:rFonts w:ascii="Arial" w:eastAsia="Times New Roman" w:hAnsi="Arial" w:cs="Arial"/>
          <w:bCs/>
          <w:iCs/>
          <w:sz w:val="24"/>
          <w:szCs w:val="24"/>
          <w:lang w:eastAsia="ru-RU"/>
        </w:rPr>
        <w:t xml:space="preserve"> досудебного (внесудебного) обжалования действи</w:t>
      </w:r>
      <w:proofErr w:type="gramStart"/>
      <w:r w:rsidRPr="00BB28EA">
        <w:rPr>
          <w:rFonts w:ascii="Arial" w:eastAsia="Times New Roman" w:hAnsi="Arial" w:cs="Arial"/>
          <w:bCs/>
          <w:iCs/>
          <w:sz w:val="24"/>
          <w:szCs w:val="24"/>
          <w:lang w:eastAsia="ru-RU"/>
        </w:rPr>
        <w:t>й</w:t>
      </w:r>
      <w:bookmarkStart w:id="9" w:name="_Toc134019827"/>
      <w:bookmarkEnd w:id="8"/>
      <w:r w:rsidRPr="00BB28EA">
        <w:rPr>
          <w:rFonts w:ascii="Arial" w:eastAsia="Times New Roman" w:hAnsi="Arial" w:cs="Arial"/>
          <w:bCs/>
          <w:iCs/>
          <w:sz w:val="24"/>
          <w:szCs w:val="24"/>
          <w:lang w:eastAsia="ru-RU"/>
        </w:rPr>
        <w:t>(</w:t>
      </w:r>
      <w:proofErr w:type="gramEnd"/>
      <w:r w:rsidRPr="00BB28EA">
        <w:rPr>
          <w:rFonts w:ascii="Arial" w:eastAsia="Times New Roman" w:hAnsi="Arial" w:cs="Arial"/>
          <w:bCs/>
          <w:iCs/>
          <w:sz w:val="24"/>
          <w:szCs w:val="24"/>
          <w:lang w:eastAsia="ru-RU"/>
        </w:rPr>
        <w:t>бездействия) и (или) решений, принятых (осуществленных)</w:t>
      </w:r>
      <w:bookmarkStart w:id="10" w:name="_Toc134019828"/>
      <w:bookmarkEnd w:id="9"/>
      <w:r w:rsidRPr="00BB28EA">
        <w:rPr>
          <w:rFonts w:ascii="Arial" w:eastAsia="Times New Roman" w:hAnsi="Arial" w:cs="Arial"/>
          <w:bCs/>
          <w:iCs/>
          <w:sz w:val="24"/>
          <w:szCs w:val="24"/>
          <w:lang w:eastAsia="ru-RU"/>
        </w:rPr>
        <w:t xml:space="preserve"> в ходе предоставления муниципальной услуги</w:t>
      </w:r>
      <w:bookmarkEnd w:id="10"/>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Федеральным законом N 210-ФЗ;</w:t>
      </w:r>
    </w:p>
    <w:p w:rsidR="002A478F" w:rsidRPr="00BB28EA" w:rsidRDefault="002A478F" w:rsidP="00BB28EA">
      <w:pPr>
        <w:autoSpaceDE w:val="0"/>
        <w:autoSpaceDN w:val="0"/>
        <w:adjustRightInd w:val="0"/>
        <w:spacing w:after="0" w:line="240" w:lineRule="auto"/>
        <w:ind w:firstLine="709"/>
        <w:contextualSpacing/>
        <w:jc w:val="both"/>
        <w:rPr>
          <w:rFonts w:ascii="Arial" w:hAnsi="Arial" w:cs="Arial"/>
          <w:sz w:val="24"/>
          <w:szCs w:val="24"/>
        </w:rPr>
      </w:pPr>
      <w:r w:rsidRPr="00BB28EA">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478F" w:rsidRPr="00BB28EA" w:rsidRDefault="002A478F" w:rsidP="00417FC0">
      <w:pPr>
        <w:spacing w:after="0" w:line="240" w:lineRule="auto"/>
        <w:ind w:firstLine="4678"/>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 xml:space="preserve">Приложение № 1 </w:t>
      </w:r>
    </w:p>
    <w:p w:rsidR="002A478F" w:rsidRPr="00BB28EA" w:rsidRDefault="002A478F" w:rsidP="00417FC0">
      <w:pPr>
        <w:spacing w:after="0" w:line="240" w:lineRule="auto"/>
        <w:ind w:firstLine="4678"/>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417FC0">
      <w:pPr>
        <w:spacing w:after="0" w:line="240" w:lineRule="auto"/>
        <w:ind w:firstLine="4678"/>
        <w:jc w:val="both"/>
        <w:rPr>
          <w:rFonts w:ascii="Arial" w:eastAsia="Times New Roman" w:hAnsi="Arial" w:cs="Arial"/>
          <w:sz w:val="24"/>
          <w:szCs w:val="24"/>
          <w:lang w:eastAsia="ru-RU"/>
        </w:rPr>
      </w:pPr>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Перечень</w:t>
      </w:r>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11"/>
        </w:numPr>
        <w:spacing w:after="0" w:line="240" w:lineRule="auto"/>
        <w:ind w:firstLine="709"/>
        <w:contextualSpacing/>
        <w:jc w:val="both"/>
        <w:rPr>
          <w:rFonts w:ascii="Arial" w:eastAsia="Times New Roman" w:hAnsi="Arial" w:cs="Arial"/>
          <w:sz w:val="24"/>
          <w:szCs w:val="24"/>
        </w:rPr>
      </w:pPr>
      <w:r w:rsidRPr="00BB28EA">
        <w:rPr>
          <w:rFonts w:ascii="Arial" w:eastAsia="Times New Roman" w:hAnsi="Arial" w:cs="Arial"/>
          <w:sz w:val="24"/>
          <w:szCs w:val="24"/>
        </w:rPr>
        <w:t>Перечень признаков заявителей</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190"/>
        <w:gridCol w:w="5456"/>
      </w:tblGrid>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Признак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Значения признаков заявителя</w:t>
            </w:r>
          </w:p>
        </w:tc>
      </w:tr>
      <w:tr w:rsidR="002A478F" w:rsidRPr="000D112D" w:rsidTr="00A635C7">
        <w:tc>
          <w:tcPr>
            <w:tcW w:w="9747" w:type="dxa"/>
            <w:gridSpan w:val="3"/>
            <w:shd w:val="clear" w:color="auto" w:fill="auto"/>
          </w:tcPr>
          <w:p w:rsidR="002A478F" w:rsidRPr="00417FC0" w:rsidRDefault="002A478F" w:rsidP="00417FC0">
            <w:pPr>
              <w:tabs>
                <w:tab w:val="left" w:pos="2154"/>
              </w:tabs>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1 «</w:t>
            </w:r>
            <w:r w:rsidRPr="00417FC0">
              <w:rPr>
                <w:rFonts w:ascii="Arial" w:hAnsi="Arial" w:cs="Arial"/>
                <w:bCs/>
                <w:sz w:val="20"/>
                <w:szCs w:val="20"/>
                <w:lang w:eastAsia="ru-RU"/>
              </w:rPr>
              <w:t>Выдача решения Администрации о присвоении адреса объекту адресации</w:t>
            </w:r>
            <w:r w:rsidRPr="00417FC0">
              <w:rPr>
                <w:rFonts w:ascii="Arial" w:hAnsi="Arial" w:cs="Arial"/>
                <w:sz w:val="20"/>
                <w:szCs w:val="20"/>
                <w:lang w:eastAsia="ru-RU"/>
              </w:rPr>
              <w:t>»</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5. представитель садоводческого или огороднического 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2"/>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2"/>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r w:rsidR="002A478F" w:rsidRPr="000D112D" w:rsidTr="00A635C7">
        <w:tc>
          <w:tcPr>
            <w:tcW w:w="9747" w:type="dxa"/>
            <w:gridSpan w:val="3"/>
            <w:shd w:val="clear" w:color="auto" w:fill="auto"/>
          </w:tcPr>
          <w:p w:rsidR="002A478F" w:rsidRPr="00417FC0" w:rsidRDefault="002A478F" w:rsidP="00417FC0">
            <w:pPr>
              <w:tabs>
                <w:tab w:val="left" w:pos="2154"/>
              </w:tabs>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2 «</w:t>
            </w:r>
            <w:r w:rsidRPr="00417FC0">
              <w:rPr>
                <w:rFonts w:ascii="Arial" w:hAnsi="Arial" w:cs="Arial"/>
                <w:bCs/>
                <w:sz w:val="20"/>
                <w:szCs w:val="20"/>
                <w:lang w:eastAsia="ru-RU"/>
              </w:rPr>
              <w:t>Выдача решения Администрации об аннулировании адреса объекта адресации</w:t>
            </w:r>
            <w:r w:rsidRPr="00417FC0">
              <w:rPr>
                <w:rFonts w:ascii="Arial" w:hAnsi="Arial" w:cs="Arial"/>
                <w:sz w:val="20"/>
                <w:szCs w:val="20"/>
                <w:lang w:eastAsia="ru-RU"/>
              </w:rPr>
              <w:t>»</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5. представитель садоводческого или огороднического 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4"/>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4"/>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r w:rsidR="002A478F" w:rsidRPr="000D112D" w:rsidTr="00A635C7">
        <w:tc>
          <w:tcPr>
            <w:tcW w:w="9747" w:type="dxa"/>
            <w:gridSpan w:val="3"/>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5. представитель садоводческого или огороднического 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r w:rsidR="002A478F" w:rsidRPr="000D112D" w:rsidTr="00A635C7">
        <w:tc>
          <w:tcPr>
            <w:tcW w:w="9747" w:type="dxa"/>
            <w:gridSpan w:val="3"/>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4 «</w:t>
            </w:r>
            <w:r w:rsidRPr="00417FC0">
              <w:rPr>
                <w:rFonts w:ascii="Arial" w:eastAsia="Times New Roman" w:hAnsi="Arial" w:cs="Arial"/>
                <w:bCs/>
                <w:sz w:val="20"/>
                <w:szCs w:val="20"/>
                <w:lang w:eastAsia="ru-RU"/>
              </w:rPr>
              <w:t>Выдача дубликата решения Администрации о присвоении адресов, аннулировании адресов</w:t>
            </w:r>
            <w:r w:rsidRPr="00417FC0">
              <w:rPr>
                <w:rFonts w:ascii="Arial" w:hAnsi="Arial" w:cs="Arial"/>
                <w:sz w:val="20"/>
                <w:szCs w:val="20"/>
                <w:lang w:eastAsia="ru-RU"/>
              </w:rPr>
              <w:t>»</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5. представитель садоводческого или огороднического </w:t>
            </w:r>
            <w:r w:rsidRPr="00417FC0">
              <w:rPr>
                <w:rFonts w:ascii="Arial" w:hAnsi="Arial" w:cs="Arial"/>
                <w:sz w:val="20"/>
                <w:szCs w:val="20"/>
                <w:lang w:eastAsia="ru-RU"/>
              </w:rPr>
              <w:lastRenderedPageBreak/>
              <w:t>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lastRenderedPageBreak/>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bl>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BB28EA">
      <w:pPr>
        <w:spacing w:after="0" w:line="240" w:lineRule="auto"/>
        <w:ind w:firstLine="709"/>
        <w:contextualSpacing/>
        <w:jc w:val="both"/>
        <w:rPr>
          <w:rFonts w:ascii="Arial" w:eastAsia="Times New Roman" w:hAnsi="Arial" w:cs="Arial"/>
          <w:sz w:val="24"/>
          <w:szCs w:val="24"/>
        </w:rPr>
      </w:pPr>
      <w:r w:rsidRPr="00BB28EA">
        <w:rPr>
          <w:rFonts w:ascii="Arial" w:eastAsia="Times New Roman"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Вариант </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Комбинация значений признаков </w:t>
            </w:r>
          </w:p>
        </w:tc>
      </w:tr>
      <w:tr w:rsidR="002A478F" w:rsidRPr="000D112D" w:rsidTr="00A635C7">
        <w:tc>
          <w:tcPr>
            <w:tcW w:w="9747" w:type="dxa"/>
            <w:gridSpan w:val="2"/>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1 «</w:t>
            </w:r>
            <w:r w:rsidRPr="00417FC0">
              <w:rPr>
                <w:rFonts w:ascii="Arial" w:hAnsi="Arial" w:cs="Arial"/>
                <w:bCs/>
                <w:sz w:val="20"/>
                <w:szCs w:val="20"/>
                <w:lang w:eastAsia="ru-RU"/>
              </w:rPr>
              <w:t>Выдача решения Администрации о присвоении адреса объекту адресации</w:t>
            </w:r>
            <w:r w:rsidRPr="00417FC0">
              <w:rPr>
                <w:rFonts w:ascii="Arial" w:hAnsi="Arial" w:cs="Arial"/>
                <w:sz w:val="20"/>
                <w:szCs w:val="20"/>
                <w:lang w:eastAsia="ru-RU"/>
              </w:rPr>
              <w:t>»</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r w:rsidR="002A478F" w:rsidRPr="000D112D" w:rsidTr="00A635C7">
        <w:tc>
          <w:tcPr>
            <w:tcW w:w="9747" w:type="dxa"/>
            <w:gridSpan w:val="2"/>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2 «</w:t>
            </w:r>
            <w:r w:rsidRPr="00417FC0">
              <w:rPr>
                <w:rFonts w:ascii="Arial" w:hAnsi="Arial" w:cs="Arial"/>
                <w:bCs/>
                <w:sz w:val="20"/>
                <w:szCs w:val="20"/>
                <w:lang w:eastAsia="ru-RU"/>
              </w:rPr>
              <w:t>Выдача решения Администрации об аннулировании адреса объекта адресации</w:t>
            </w:r>
            <w:r w:rsidRPr="00417FC0">
              <w:rPr>
                <w:rFonts w:ascii="Arial" w:hAnsi="Arial" w:cs="Arial"/>
                <w:sz w:val="20"/>
                <w:szCs w:val="20"/>
                <w:lang w:eastAsia="ru-RU"/>
              </w:rPr>
              <w:t>»</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r w:rsidR="002A478F" w:rsidRPr="000D112D" w:rsidTr="00A635C7">
        <w:tc>
          <w:tcPr>
            <w:tcW w:w="9747" w:type="dxa"/>
            <w:gridSpan w:val="2"/>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r w:rsidR="002A478F" w:rsidRPr="000D112D" w:rsidTr="00A635C7">
        <w:tc>
          <w:tcPr>
            <w:tcW w:w="9747" w:type="dxa"/>
            <w:gridSpan w:val="2"/>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4 «</w:t>
            </w:r>
            <w:r w:rsidRPr="00417FC0">
              <w:rPr>
                <w:rFonts w:ascii="Arial" w:eastAsia="Times New Roman" w:hAnsi="Arial" w:cs="Arial"/>
                <w:bCs/>
                <w:sz w:val="20"/>
                <w:szCs w:val="20"/>
                <w:lang w:eastAsia="ru-RU"/>
              </w:rPr>
              <w:t>Выдача дубликата решения Администрации о присвоении адресов, аннулировании адресов</w:t>
            </w:r>
            <w:r w:rsidRPr="00417FC0">
              <w:rPr>
                <w:rFonts w:ascii="Arial" w:hAnsi="Arial" w:cs="Arial"/>
                <w:sz w:val="20"/>
                <w:szCs w:val="20"/>
                <w:lang w:eastAsia="ru-RU"/>
              </w:rPr>
              <w:t>»</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BB28EA">
        <w:rPr>
          <w:rFonts w:ascii="Arial" w:eastAsia="Times New Roman" w:hAnsi="Arial" w:cs="Arial"/>
          <w:bCs/>
          <w:sz w:val="24"/>
          <w:szCs w:val="24"/>
          <w:lang w:eastAsia="ru-RU"/>
        </w:rPr>
        <w:br w:type="page"/>
      </w:r>
      <w:r w:rsidRPr="00BB28EA">
        <w:rPr>
          <w:rFonts w:ascii="Arial" w:eastAsia="Times New Roman" w:hAnsi="Arial" w:cs="Arial"/>
          <w:bCs/>
          <w:sz w:val="24"/>
          <w:szCs w:val="24"/>
          <w:lang w:eastAsia="ru-RU"/>
        </w:rPr>
        <w:lastRenderedPageBreak/>
        <w:t>Приложение № 2</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BB28EA">
        <w:rPr>
          <w:rFonts w:ascii="Arial" w:eastAsia="Times New Roman" w:hAnsi="Arial" w:cs="Arial"/>
          <w:bCs/>
          <w:sz w:val="24"/>
          <w:szCs w:val="24"/>
          <w:lang w:eastAsia="ru-RU"/>
        </w:rPr>
        <w:t>к Административному регламенту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ЗАЯВЛЕНИЯ О ПРИСВОЕНИИ ОБЪЕКТУ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629"/>
        <w:gridCol w:w="437"/>
        <w:gridCol w:w="2503"/>
        <w:gridCol w:w="420"/>
        <w:gridCol w:w="504"/>
        <w:gridCol w:w="532"/>
        <w:gridCol w:w="1370"/>
        <w:gridCol w:w="346"/>
        <w:gridCol w:w="435"/>
        <w:gridCol w:w="550"/>
        <w:gridCol w:w="1408"/>
      </w:tblGrid>
      <w:tr w:rsidR="002A478F" w:rsidRPr="000D112D" w:rsidTr="006039C1">
        <w:tc>
          <w:tcPr>
            <w:tcW w:w="6395"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40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629"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w:t>
            </w:r>
          </w:p>
        </w:tc>
        <w:tc>
          <w:tcPr>
            <w:tcW w:w="386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2</w:t>
            </w:r>
          </w:p>
        </w:tc>
        <w:tc>
          <w:tcPr>
            <w:tcW w:w="4109" w:type="dxa"/>
            <w:gridSpan w:val="5"/>
            <w:vMerge w:val="restart"/>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Заявление принято</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регистрационный номер 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листов заявления 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прилагаемых документов 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том числе оригиналов ___, копий ____, количество листов в оригиналах ____, копиях 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ФИО должностного лица 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 должностного лица ____________</w:t>
            </w:r>
          </w:p>
        </w:tc>
      </w:tr>
      <w:tr w:rsidR="002A478F" w:rsidRPr="000D112D" w:rsidTr="006039C1">
        <w:trPr>
          <w:trHeight w:val="322"/>
        </w:trPr>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органа местного самоуправления)</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09" w:type="dxa"/>
            <w:gridSpan w:val="5"/>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09" w:type="dxa"/>
            <w:gridSpan w:val="5"/>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дата "__" ____________ ____ </w:t>
            </w:r>
            <w:proofErr w:type="gramStart"/>
            <w:r w:rsidRPr="00417FC0">
              <w:rPr>
                <w:rFonts w:ascii="Arial" w:eastAsia="Times New Roman" w:hAnsi="Arial" w:cs="Arial"/>
                <w:sz w:val="20"/>
                <w:szCs w:val="20"/>
                <w:lang w:eastAsia="ru-RU"/>
              </w:rPr>
              <w:t>г</w:t>
            </w:r>
            <w:proofErr w:type="gramEnd"/>
            <w:r w:rsidRPr="00417FC0">
              <w:rPr>
                <w:rFonts w:ascii="Arial" w:eastAsia="Times New Roman" w:hAnsi="Arial" w:cs="Arial"/>
                <w:sz w:val="20"/>
                <w:szCs w:val="20"/>
                <w:lang w:eastAsia="ru-RU"/>
              </w:rPr>
              <w:t>.</w:t>
            </w:r>
          </w:p>
        </w:tc>
      </w:tr>
      <w:tr w:rsidR="002A478F" w:rsidRPr="000D112D" w:rsidTr="006039C1">
        <w:tc>
          <w:tcPr>
            <w:tcW w:w="629"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3.1</w:t>
            </w:r>
          </w:p>
        </w:tc>
        <w:tc>
          <w:tcPr>
            <w:tcW w:w="8505"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Прошу в отношении объекта адресации:</w:t>
            </w:r>
          </w:p>
        </w:tc>
      </w:tr>
      <w:tr w:rsidR="002A478F" w:rsidRPr="000D112D" w:rsidTr="006039C1">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5"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w:t>
            </w:r>
          </w:p>
        </w:tc>
      </w:tr>
      <w:tr w:rsidR="002A478F" w:rsidRPr="000D112D" w:rsidTr="006039C1">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958" w:type="dxa"/>
            <w:gridSpan w:val="2"/>
            <w:vMerge w:val="restart"/>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roofErr w:type="spellStart"/>
            <w:proofErr w:type="gramStart"/>
            <w:r w:rsidRPr="00417FC0">
              <w:rPr>
                <w:rFonts w:ascii="Arial" w:eastAsia="Times New Roman" w:hAnsi="Arial" w:cs="Arial"/>
                <w:sz w:val="20"/>
                <w:szCs w:val="20"/>
                <w:lang w:eastAsia="ru-RU"/>
              </w:rPr>
              <w:t>Машино-место</w:t>
            </w:r>
            <w:proofErr w:type="spellEnd"/>
            <w:proofErr w:type="gramEnd"/>
          </w:p>
        </w:tc>
      </w:tr>
      <w:tr w:rsidR="002A478F" w:rsidRPr="000D112D" w:rsidTr="006039C1">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val="restart"/>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3.2</w:t>
            </w:r>
          </w:p>
        </w:tc>
        <w:tc>
          <w:tcPr>
            <w:tcW w:w="8505"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Присвоить адрес</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5"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В связи </w:t>
            </w:r>
            <w:proofErr w:type="gramStart"/>
            <w:r w:rsidRPr="00417FC0">
              <w:rPr>
                <w:rFonts w:ascii="Arial" w:eastAsia="Times New Roman" w:hAnsi="Arial" w:cs="Arial"/>
                <w:sz w:val="20"/>
                <w:szCs w:val="20"/>
                <w:lang w:eastAsia="ru-RU"/>
              </w:rPr>
              <w:t>с</w:t>
            </w:r>
            <w:proofErr w:type="gramEnd"/>
            <w:r w:rsidRPr="00417FC0">
              <w:rPr>
                <w:rFonts w:ascii="Arial" w:eastAsia="Times New Roman" w:hAnsi="Arial" w:cs="Arial"/>
                <w:sz w:val="20"/>
                <w:szCs w:val="20"/>
                <w:lang w:eastAsia="ru-RU"/>
              </w:rPr>
              <w:t>:</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68"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w:t>
            </w:r>
            <w:proofErr w:type="gramStart"/>
            <w:r w:rsidRPr="00417FC0">
              <w:rPr>
                <w:rFonts w:ascii="Arial" w:eastAsia="Times New Roman" w:hAnsi="Arial" w:cs="Arial"/>
                <w:sz w:val="20"/>
                <w:szCs w:val="20"/>
                <w:lang w:eastAsia="ru-RU"/>
              </w:rPr>
              <w:t>а(</w:t>
            </w:r>
            <w:proofErr w:type="spellStart"/>
            <w:proofErr w:type="gramEnd"/>
            <w:r w:rsidRPr="00417FC0">
              <w:rPr>
                <w:rFonts w:ascii="Arial" w:eastAsia="Times New Roman" w:hAnsi="Arial" w:cs="Arial"/>
                <w:sz w:val="20"/>
                <w:szCs w:val="20"/>
                <w:lang w:eastAsia="ru-RU"/>
              </w:rPr>
              <w:t>ов</w:t>
            </w:r>
            <w:proofErr w:type="spellEnd"/>
            <w:r w:rsidRPr="00417FC0">
              <w:rPr>
                <w:rFonts w:ascii="Arial" w:eastAsia="Times New Roman" w:hAnsi="Arial" w:cs="Arial"/>
                <w:sz w:val="20"/>
                <w:szCs w:val="20"/>
                <w:lang w:eastAsia="ru-RU"/>
              </w:rPr>
              <w:t>) из земель, находящихся в государственной или муниципальной собственности</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w:t>
            </w: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5"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w:t>
            </w:r>
            <w:proofErr w:type="gramStart"/>
            <w:r w:rsidRPr="00417FC0">
              <w:rPr>
                <w:rFonts w:ascii="Arial" w:eastAsia="Times New Roman" w:hAnsi="Arial" w:cs="Arial"/>
                <w:sz w:val="20"/>
                <w:szCs w:val="20"/>
                <w:lang w:eastAsia="ru-RU"/>
              </w:rPr>
              <w:t>а(</w:t>
            </w:r>
            <w:proofErr w:type="spellStart"/>
            <w:proofErr w:type="gramEnd"/>
            <w:r w:rsidRPr="00417FC0">
              <w:rPr>
                <w:rFonts w:ascii="Arial" w:eastAsia="Times New Roman" w:hAnsi="Arial" w:cs="Arial"/>
                <w:sz w:val="20"/>
                <w:szCs w:val="20"/>
                <w:lang w:eastAsia="ru-RU"/>
              </w:rPr>
              <w:t>ов</w:t>
            </w:r>
            <w:proofErr w:type="spellEnd"/>
            <w:r w:rsidRPr="00417FC0">
              <w:rPr>
                <w:rFonts w:ascii="Arial" w:eastAsia="Times New Roman" w:hAnsi="Arial" w:cs="Arial"/>
                <w:sz w:val="20"/>
                <w:szCs w:val="20"/>
                <w:lang w:eastAsia="ru-RU"/>
              </w:rPr>
              <w:t>) путем раздела земельного участка</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w:t>
            </w: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раздел которого осуществляется</w:t>
            </w: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раздел которого осуществляется</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68"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участка путем объединения земельных участков</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объединяемых земельных участков</w:t>
            </w: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объединяемого земельного участка &lt;1&gt;</w:t>
            </w: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объединяемого земельного участка &lt;1&gt;</w:t>
            </w: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41"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913"/>
        <w:gridCol w:w="434"/>
        <w:gridCol w:w="3416"/>
        <w:gridCol w:w="1944"/>
        <w:gridCol w:w="1331"/>
        <w:gridCol w:w="1096"/>
      </w:tblGrid>
      <w:tr w:rsidR="002A478F" w:rsidRPr="000D112D" w:rsidTr="006039C1">
        <w:tc>
          <w:tcPr>
            <w:tcW w:w="670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09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913" w:type="dxa"/>
            <w:vMerge w:val="restart"/>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78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w:t>
            </w:r>
            <w:proofErr w:type="gramStart"/>
            <w:r w:rsidRPr="00417FC0">
              <w:rPr>
                <w:rFonts w:ascii="Arial" w:eastAsia="Times New Roman" w:hAnsi="Arial" w:cs="Arial"/>
                <w:sz w:val="20"/>
                <w:szCs w:val="20"/>
                <w:lang w:eastAsia="ru-RU"/>
              </w:rPr>
              <w:t>а(</w:t>
            </w:r>
            <w:proofErr w:type="spellStart"/>
            <w:proofErr w:type="gramEnd"/>
            <w:r w:rsidRPr="00417FC0">
              <w:rPr>
                <w:rFonts w:ascii="Arial" w:eastAsia="Times New Roman" w:hAnsi="Arial" w:cs="Arial"/>
                <w:sz w:val="20"/>
                <w:szCs w:val="20"/>
                <w:lang w:eastAsia="ru-RU"/>
              </w:rPr>
              <w:t>ов</w:t>
            </w:r>
            <w:proofErr w:type="spellEnd"/>
            <w:r w:rsidRPr="00417FC0">
              <w:rPr>
                <w:rFonts w:ascii="Arial" w:eastAsia="Times New Roman" w:hAnsi="Arial" w:cs="Arial"/>
                <w:sz w:val="20"/>
                <w:szCs w:val="20"/>
                <w:lang w:eastAsia="ru-RU"/>
              </w:rPr>
              <w:t>) путем выдела из земельного участка</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из которого осуществляется выдел</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из которого осуществляется выдел</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78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w:t>
            </w:r>
            <w:proofErr w:type="gramStart"/>
            <w:r w:rsidRPr="00417FC0">
              <w:rPr>
                <w:rFonts w:ascii="Arial" w:eastAsia="Times New Roman" w:hAnsi="Arial" w:cs="Arial"/>
                <w:sz w:val="20"/>
                <w:szCs w:val="20"/>
                <w:lang w:eastAsia="ru-RU"/>
              </w:rPr>
              <w:t>а(</w:t>
            </w:r>
            <w:proofErr w:type="spellStart"/>
            <w:proofErr w:type="gramEnd"/>
            <w:r w:rsidRPr="00417FC0">
              <w:rPr>
                <w:rFonts w:ascii="Arial" w:eastAsia="Times New Roman" w:hAnsi="Arial" w:cs="Arial"/>
                <w:sz w:val="20"/>
                <w:szCs w:val="20"/>
                <w:lang w:eastAsia="ru-RU"/>
              </w:rPr>
              <w:t>ов</w:t>
            </w:r>
            <w:proofErr w:type="spellEnd"/>
            <w:r w:rsidRPr="00417FC0">
              <w:rPr>
                <w:rFonts w:ascii="Arial" w:eastAsia="Times New Roman" w:hAnsi="Arial" w:cs="Arial"/>
                <w:sz w:val="20"/>
                <w:szCs w:val="20"/>
                <w:lang w:eastAsia="ru-RU"/>
              </w:rPr>
              <w:t>) путем перераспределения земельных участков</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земельных участков, которые перераспределяются</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который перераспределяется &lt;2&gt;</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который перераспределяется &lt;2&gt;</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78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Строительством, реконструкцией здания (строения), сооружения</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объекта строительства (реконструкции) в соответствии с проектной документацией</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на котором осуществляется строительство (реконструкция)</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на котором осуществляется строительство (реконструкция)</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78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здания (строения), сооружения</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на котором осуществляется строительство (реконструкция)</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на котором осуществляется строительство (реконструкция)</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78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Переводом жилого помещения в нежилое помещение и нежилого помещения в жилое помещение</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помещения</w:t>
            </w: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помещения</w:t>
            </w: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716"/>
      </w:tblGrid>
      <w:tr w:rsidR="002A478F" w:rsidRPr="000D112D" w:rsidTr="006039C1">
        <w:tc>
          <w:tcPr>
            <w:tcW w:w="6537"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266"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771" w:type="dxa"/>
            <w:vMerge w:val="restart"/>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w:t>
            </w:r>
            <w:proofErr w:type="gramStart"/>
            <w:r w:rsidRPr="00417FC0">
              <w:rPr>
                <w:rFonts w:ascii="Arial" w:eastAsia="Times New Roman" w:hAnsi="Arial" w:cs="Arial"/>
                <w:sz w:val="20"/>
                <w:szCs w:val="20"/>
                <w:lang w:eastAsia="ru-RU"/>
              </w:rPr>
              <w:t>я(</w:t>
            </w:r>
            <w:proofErr w:type="spellStart"/>
            <w:proofErr w:type="gramEnd"/>
            <w:r w:rsidRPr="00417FC0">
              <w:rPr>
                <w:rFonts w:ascii="Arial" w:eastAsia="Times New Roman" w:hAnsi="Arial" w:cs="Arial"/>
                <w:sz w:val="20"/>
                <w:szCs w:val="20"/>
                <w:lang w:eastAsia="ru-RU"/>
              </w:rPr>
              <w:t>ий</w:t>
            </w:r>
            <w:proofErr w:type="spellEnd"/>
            <w:r w:rsidRPr="00417FC0">
              <w:rPr>
                <w:rFonts w:ascii="Arial" w:eastAsia="Times New Roman" w:hAnsi="Arial" w:cs="Arial"/>
                <w:sz w:val="20"/>
                <w:szCs w:val="20"/>
                <w:lang w:eastAsia="ru-RU"/>
              </w:rPr>
              <w:t>) в здании (строении), сооружении путем раздела здания (строения), сооружения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помещений</w:t>
            </w:r>
          </w:p>
        </w:tc>
        <w:tc>
          <w:tcPr>
            <w:tcW w:w="71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помещений</w:t>
            </w:r>
          </w:p>
        </w:tc>
        <w:tc>
          <w:tcPr>
            <w:tcW w:w="71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w:t>
            </w:r>
            <w:proofErr w:type="gramStart"/>
            <w:r w:rsidRPr="00417FC0">
              <w:rPr>
                <w:rFonts w:ascii="Arial" w:eastAsia="Times New Roman" w:hAnsi="Arial" w:cs="Arial"/>
                <w:sz w:val="20"/>
                <w:szCs w:val="20"/>
                <w:lang w:eastAsia="ru-RU"/>
              </w:rPr>
              <w:t>я(</w:t>
            </w:r>
            <w:proofErr w:type="spellStart"/>
            <w:proofErr w:type="gramEnd"/>
            <w:r w:rsidRPr="00417FC0">
              <w:rPr>
                <w:rFonts w:ascii="Arial" w:eastAsia="Times New Roman" w:hAnsi="Arial" w:cs="Arial"/>
                <w:sz w:val="20"/>
                <w:szCs w:val="20"/>
                <w:lang w:eastAsia="ru-RU"/>
              </w:rPr>
              <w:t>ий</w:t>
            </w:r>
            <w:proofErr w:type="spellEnd"/>
            <w:r w:rsidRPr="00417FC0">
              <w:rPr>
                <w:rFonts w:ascii="Arial" w:eastAsia="Times New Roman" w:hAnsi="Arial" w:cs="Arial"/>
                <w:sz w:val="20"/>
                <w:szCs w:val="20"/>
                <w:lang w:eastAsia="ru-RU"/>
              </w:rPr>
              <w:t xml:space="preserve">) в здании (строении), сооружении путем раздела помещения, </w:t>
            </w:r>
            <w:proofErr w:type="spellStart"/>
            <w:r w:rsidRPr="00417FC0">
              <w:rPr>
                <w:rFonts w:ascii="Arial" w:eastAsia="Times New Roman" w:hAnsi="Arial" w:cs="Arial"/>
                <w:sz w:val="20"/>
                <w:szCs w:val="20"/>
                <w:lang w:eastAsia="ru-RU"/>
              </w:rPr>
              <w:t>машино-места</w:t>
            </w:r>
            <w:proofErr w:type="spellEnd"/>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 помещения &lt;3&gt;</w:t>
            </w:r>
          </w:p>
        </w:tc>
        <w:tc>
          <w:tcPr>
            <w:tcW w:w="2260"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помещений &lt;3&gt;</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60"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Кадастровый номер помещения,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раздел которого осуществляется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Адрес помещения,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раздел которого осуществляется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Образованием помещения в здании (строении), сооружении путем объединения помещений, </w:t>
            </w:r>
            <w:proofErr w:type="spellStart"/>
            <w:r w:rsidRPr="00417FC0">
              <w:rPr>
                <w:rFonts w:ascii="Arial" w:eastAsia="Times New Roman" w:hAnsi="Arial" w:cs="Arial"/>
                <w:sz w:val="20"/>
                <w:szCs w:val="20"/>
                <w:lang w:eastAsia="ru-RU"/>
              </w:rPr>
              <w:t>машино-мест</w:t>
            </w:r>
            <w:proofErr w:type="spellEnd"/>
            <w:r w:rsidRPr="00417FC0">
              <w:rPr>
                <w:rFonts w:ascii="Arial" w:eastAsia="Times New Roman" w:hAnsi="Arial" w:cs="Arial"/>
                <w:sz w:val="20"/>
                <w:szCs w:val="20"/>
                <w:lang w:eastAsia="ru-RU"/>
              </w:rPr>
              <w:t xml:space="preserve"> в здании (строении), сооружении</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5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нежилого помещения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объединяемых помещений</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объединяемого помещения &lt;4&gt;</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объединяемого помещения &lt;4&gt;</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5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нежилого помещения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помещений</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val="restart"/>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Образованием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xml:space="preserve"> в здании, сооружении путем раздела здания, сооружения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Количество </w:t>
            </w:r>
            <w:proofErr w:type="gramStart"/>
            <w:r w:rsidRPr="00417FC0">
              <w:rPr>
                <w:rFonts w:ascii="Arial" w:eastAsia="Times New Roman" w:hAnsi="Arial" w:cs="Arial"/>
                <w:sz w:val="20"/>
                <w:szCs w:val="20"/>
                <w:lang w:eastAsia="ru-RU"/>
              </w:rPr>
              <w:t>образуемых</w:t>
            </w:r>
            <w:proofErr w:type="gramEnd"/>
            <w:r w:rsidRPr="00417FC0">
              <w:rPr>
                <w:rFonts w:ascii="Arial" w:eastAsia="Times New Roman" w:hAnsi="Arial" w:cs="Arial"/>
                <w:sz w:val="20"/>
                <w:szCs w:val="20"/>
                <w:lang w:eastAsia="ru-RU"/>
              </w:rPr>
              <w:t xml:space="preserve"> </w:t>
            </w:r>
            <w:proofErr w:type="spellStart"/>
            <w:r w:rsidRPr="00417FC0">
              <w:rPr>
                <w:rFonts w:ascii="Arial" w:eastAsia="Times New Roman" w:hAnsi="Arial" w:cs="Arial"/>
                <w:sz w:val="20"/>
                <w:szCs w:val="20"/>
                <w:lang w:eastAsia="ru-RU"/>
              </w:rPr>
              <w:t>машиномест</w:t>
            </w:r>
            <w:proofErr w:type="spellEnd"/>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Образованием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xml:space="preserve"> (</w:t>
            </w:r>
            <w:proofErr w:type="spellStart"/>
            <w:r w:rsidRPr="00417FC0">
              <w:rPr>
                <w:rFonts w:ascii="Arial" w:eastAsia="Times New Roman" w:hAnsi="Arial" w:cs="Arial"/>
                <w:sz w:val="20"/>
                <w:szCs w:val="20"/>
                <w:lang w:eastAsia="ru-RU"/>
              </w:rPr>
              <w:t>машино-мест</w:t>
            </w:r>
            <w:proofErr w:type="spellEnd"/>
            <w:r w:rsidRPr="00417FC0">
              <w:rPr>
                <w:rFonts w:ascii="Arial" w:eastAsia="Times New Roman" w:hAnsi="Arial" w:cs="Arial"/>
                <w:sz w:val="20"/>
                <w:szCs w:val="20"/>
                <w:lang w:eastAsia="ru-RU"/>
              </w:rPr>
              <w:t xml:space="preserve">) в здании, сооружении путем раздела помещения, </w:t>
            </w:r>
            <w:proofErr w:type="spellStart"/>
            <w:r w:rsidRPr="00417FC0">
              <w:rPr>
                <w:rFonts w:ascii="Arial" w:eastAsia="Times New Roman" w:hAnsi="Arial" w:cs="Arial"/>
                <w:sz w:val="20"/>
                <w:szCs w:val="20"/>
                <w:lang w:eastAsia="ru-RU"/>
              </w:rPr>
              <w:t>машино-места</w:t>
            </w:r>
            <w:proofErr w:type="spellEnd"/>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Количество </w:t>
            </w:r>
            <w:proofErr w:type="spellStart"/>
            <w:r w:rsidRPr="00417FC0">
              <w:rPr>
                <w:rFonts w:ascii="Arial" w:eastAsia="Times New Roman" w:hAnsi="Arial" w:cs="Arial"/>
                <w:sz w:val="20"/>
                <w:szCs w:val="20"/>
                <w:lang w:eastAsia="ru-RU"/>
              </w:rPr>
              <w:t>машино-мест</w:t>
            </w:r>
            <w:proofErr w:type="spellEnd"/>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Кадастровый номер помещения,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раздел которого осуществляется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Адрес помещения,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xml:space="preserve"> раздел которого осуществляется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Образованием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xml:space="preserve"> в здании, сооружении путем объединения помещений, </w:t>
            </w:r>
            <w:proofErr w:type="spellStart"/>
            <w:r w:rsidRPr="00417FC0">
              <w:rPr>
                <w:rFonts w:ascii="Arial" w:eastAsia="Times New Roman" w:hAnsi="Arial" w:cs="Arial"/>
                <w:sz w:val="20"/>
                <w:szCs w:val="20"/>
                <w:lang w:eastAsia="ru-RU"/>
              </w:rPr>
              <w:t>машино-мест</w:t>
            </w:r>
            <w:proofErr w:type="spellEnd"/>
            <w:r w:rsidRPr="00417FC0">
              <w:rPr>
                <w:rFonts w:ascii="Arial" w:eastAsia="Times New Roman" w:hAnsi="Arial" w:cs="Arial"/>
                <w:sz w:val="20"/>
                <w:szCs w:val="20"/>
                <w:lang w:eastAsia="ru-RU"/>
              </w:rPr>
              <w:t xml:space="preserve"> в здании, сооружении</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Количество объединяемых помещений, </w:t>
            </w:r>
            <w:proofErr w:type="spellStart"/>
            <w:r w:rsidRPr="00417FC0">
              <w:rPr>
                <w:rFonts w:ascii="Arial" w:eastAsia="Times New Roman" w:hAnsi="Arial" w:cs="Arial"/>
                <w:sz w:val="20"/>
                <w:szCs w:val="20"/>
                <w:lang w:eastAsia="ru-RU"/>
              </w:rPr>
              <w:t>машино-мест</w:t>
            </w:r>
            <w:proofErr w:type="spellEnd"/>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объединяемого помещения &lt;4&gt;</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объединяемого помещения &lt;4&gt;</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Образованием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xml:space="preserve"> в здании, сооружении путем переустройства и (или) перепланировки мест общего пользования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Количество </w:t>
            </w:r>
            <w:proofErr w:type="gramStart"/>
            <w:r w:rsidRPr="00417FC0">
              <w:rPr>
                <w:rFonts w:ascii="Arial" w:eastAsia="Times New Roman" w:hAnsi="Arial" w:cs="Arial"/>
                <w:sz w:val="20"/>
                <w:szCs w:val="20"/>
                <w:lang w:eastAsia="ru-RU"/>
              </w:rPr>
              <w:t>образуемых</w:t>
            </w:r>
            <w:proofErr w:type="gramEnd"/>
            <w:r w:rsidRPr="00417FC0">
              <w:rPr>
                <w:rFonts w:ascii="Arial" w:eastAsia="Times New Roman" w:hAnsi="Arial" w:cs="Arial"/>
                <w:sz w:val="20"/>
                <w:szCs w:val="20"/>
                <w:lang w:eastAsia="ru-RU"/>
              </w:rPr>
              <w:t xml:space="preserve"> </w:t>
            </w:r>
            <w:proofErr w:type="spellStart"/>
            <w:r w:rsidRPr="00417FC0">
              <w:rPr>
                <w:rFonts w:ascii="Arial" w:eastAsia="Times New Roman" w:hAnsi="Arial" w:cs="Arial"/>
                <w:sz w:val="20"/>
                <w:szCs w:val="20"/>
                <w:lang w:eastAsia="ru-RU"/>
              </w:rPr>
              <w:t>машиномест</w:t>
            </w:r>
            <w:proofErr w:type="spellEnd"/>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6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val="restart"/>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Необходимостью приведения адреса земельного участка, здания (строения), сооружения, помещения,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417FC0">
              <w:rPr>
                <w:rFonts w:ascii="Arial" w:eastAsia="Times New Roman" w:hAnsi="Arial" w:cs="Arial"/>
                <w:sz w:val="20"/>
                <w:szCs w:val="20"/>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17FC0">
              <w:rPr>
                <w:rFonts w:ascii="Arial" w:eastAsia="Times New Roman" w:hAnsi="Arial" w:cs="Arial"/>
                <w:sz w:val="20"/>
                <w:szCs w:val="20"/>
                <w:lang w:eastAsia="ru-RU"/>
              </w:rPr>
              <w:t>машино-место</w:t>
            </w:r>
            <w:proofErr w:type="spellEnd"/>
            <w:proofErr w:type="gramEnd"/>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Кадастровый номер земельного участка, здания (строения), сооружения, помещения, </w:t>
            </w:r>
            <w:proofErr w:type="spellStart"/>
            <w:r w:rsidRPr="00417FC0">
              <w:rPr>
                <w:rFonts w:ascii="Arial" w:eastAsia="Times New Roman" w:hAnsi="Arial" w:cs="Arial"/>
                <w:sz w:val="20"/>
                <w:szCs w:val="20"/>
                <w:lang w:eastAsia="ru-RU"/>
              </w:rPr>
              <w:t>машиноместа</w:t>
            </w:r>
            <w:proofErr w:type="spellEnd"/>
          </w:p>
        </w:tc>
        <w:tc>
          <w:tcPr>
            <w:tcW w:w="4025"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Существующий адрес земельного участка, здания (строения), сооружения, помещения, </w:t>
            </w:r>
            <w:proofErr w:type="spellStart"/>
            <w:r w:rsidRPr="00417FC0">
              <w:rPr>
                <w:rFonts w:ascii="Arial" w:eastAsia="Times New Roman" w:hAnsi="Arial" w:cs="Arial"/>
                <w:sz w:val="20"/>
                <w:szCs w:val="20"/>
                <w:lang w:eastAsia="ru-RU"/>
              </w:rPr>
              <w:t>машиноместа</w:t>
            </w:r>
            <w:proofErr w:type="spellEnd"/>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7"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Отсутствием у земельного участка, здания (строения), сооружения, помещения, </w:t>
            </w:r>
            <w:proofErr w:type="spellStart"/>
            <w:r w:rsidRPr="00417FC0">
              <w:rPr>
                <w:rFonts w:ascii="Arial" w:eastAsia="Times New Roman" w:hAnsi="Arial" w:cs="Arial"/>
                <w:sz w:val="20"/>
                <w:szCs w:val="20"/>
                <w:lang w:eastAsia="ru-RU"/>
              </w:rPr>
              <w:t>машино-места</w:t>
            </w:r>
            <w:proofErr w:type="spellEnd"/>
            <w:r w:rsidRPr="00417FC0">
              <w:rPr>
                <w:rFonts w:ascii="Arial" w:eastAsia="Times New Roman" w:hAnsi="Arial" w:cs="Arial"/>
                <w:sz w:val="20"/>
                <w:szCs w:val="20"/>
                <w:lang w:eastAsia="ru-RU"/>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Кадастровый номер земельного участка, здания (строения), сооружения, помещения, </w:t>
            </w:r>
            <w:proofErr w:type="spellStart"/>
            <w:r w:rsidRPr="00417FC0">
              <w:rPr>
                <w:rFonts w:ascii="Arial" w:eastAsia="Times New Roman" w:hAnsi="Arial" w:cs="Arial"/>
                <w:sz w:val="20"/>
                <w:szCs w:val="20"/>
                <w:lang w:eastAsia="ru-RU"/>
              </w:rPr>
              <w:t>машиноместа</w:t>
            </w:r>
            <w:proofErr w:type="spellEnd"/>
          </w:p>
        </w:tc>
        <w:tc>
          <w:tcPr>
            <w:tcW w:w="4025" w:type="dxa"/>
            <w:gridSpan w:val="6"/>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25"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32"/>
        <w:gridCol w:w="3679"/>
        <w:gridCol w:w="2091"/>
        <w:gridCol w:w="1331"/>
        <w:gridCol w:w="830"/>
      </w:tblGrid>
      <w:tr w:rsidR="002A478F" w:rsidRPr="000D112D" w:rsidTr="006039C1">
        <w:tc>
          <w:tcPr>
            <w:tcW w:w="697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83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3.3</w:t>
            </w:r>
          </w:p>
        </w:tc>
        <w:tc>
          <w:tcPr>
            <w:tcW w:w="8363"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Аннулировать адрес объекта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страны</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субъекта Российской Федерации</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поселения</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внутригородского района городского округа</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населенного пункта</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элемента планировочной структуры</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элемента улично-дорожной сети</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 земельного участка</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и номер здания, сооружения или объекта незавершенного строительства</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и номер помещения, расположенного в здании или сооружении</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и номер помещения в пределах квартиры (в отношении коммунальных квартир)</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В связи </w:t>
            </w:r>
            <w:proofErr w:type="gramStart"/>
            <w:r w:rsidRPr="00417FC0">
              <w:rPr>
                <w:rFonts w:ascii="Arial" w:eastAsia="Times New Roman" w:hAnsi="Arial" w:cs="Arial"/>
                <w:sz w:val="20"/>
                <w:szCs w:val="20"/>
                <w:lang w:eastAsia="ru-RU"/>
              </w:rPr>
              <w:t>с</w:t>
            </w:r>
            <w:proofErr w:type="gramEnd"/>
            <w:r w:rsidRPr="00417FC0">
              <w:rPr>
                <w:rFonts w:ascii="Arial" w:eastAsia="Times New Roman" w:hAnsi="Arial" w:cs="Arial"/>
                <w:sz w:val="20"/>
                <w:szCs w:val="20"/>
                <w:lang w:eastAsia="ru-RU"/>
              </w:rPr>
              <w:t>:</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1"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1"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Исключением из Единого государственного реестра недвижимости указанных в </w:t>
            </w:r>
            <w:r w:rsidRPr="00417FC0">
              <w:rPr>
                <w:rFonts w:ascii="Arial" w:eastAsia="Times New Roman" w:hAnsi="Arial" w:cs="Arial"/>
                <w:sz w:val="20"/>
                <w:szCs w:val="20"/>
                <w:lang w:eastAsia="ru-RU"/>
              </w:rPr>
              <w:lastRenderedPageBreak/>
              <w:t>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1"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Присвоением объекту адресации нового адреса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52"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48"/>
        <w:gridCol w:w="421"/>
        <w:gridCol w:w="419"/>
        <w:gridCol w:w="776"/>
        <w:gridCol w:w="1269"/>
        <w:gridCol w:w="150"/>
        <w:gridCol w:w="548"/>
        <w:gridCol w:w="356"/>
        <w:gridCol w:w="1012"/>
        <w:gridCol w:w="359"/>
        <w:gridCol w:w="469"/>
        <w:gridCol w:w="862"/>
        <w:gridCol w:w="550"/>
        <w:gridCol w:w="724"/>
      </w:tblGrid>
      <w:tr w:rsidR="002A478F" w:rsidRPr="000D112D" w:rsidTr="006039C1">
        <w:tc>
          <w:tcPr>
            <w:tcW w:w="6529"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27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4</w:t>
            </w:r>
          </w:p>
        </w:tc>
        <w:tc>
          <w:tcPr>
            <w:tcW w:w="8363" w:type="dxa"/>
            <w:gridSpan w:val="1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Собственник объекта адресации или лицо, обладающее иным вещным правом на объект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494"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физическое лицо:</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отчество (полностью) (при наличии):</w:t>
            </w:r>
          </w:p>
        </w:tc>
        <w:tc>
          <w:tcPr>
            <w:tcW w:w="724"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(при наличии):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2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серия:</w:t>
            </w:r>
          </w:p>
        </w:tc>
        <w:tc>
          <w:tcPr>
            <w:tcW w:w="72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2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выдачи:</w:t>
            </w:r>
          </w:p>
        </w:tc>
        <w:tc>
          <w:tcPr>
            <w:tcW w:w="296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кем </w:t>
            </w:r>
            <w:proofErr w:type="gramStart"/>
            <w:r w:rsidRPr="00417FC0">
              <w:rPr>
                <w:rFonts w:ascii="Arial" w:eastAsia="Times New Roman" w:hAnsi="Arial" w:cs="Arial"/>
                <w:sz w:val="20"/>
                <w:szCs w:val="20"/>
                <w:lang w:eastAsia="ru-RU"/>
              </w:rPr>
              <w:t>выдан</w:t>
            </w:r>
            <w:proofErr w:type="gramEnd"/>
            <w:r w:rsidRPr="00417FC0">
              <w:rPr>
                <w:rFonts w:ascii="Arial" w:eastAsia="Times New Roman" w:hAnsi="Arial" w:cs="Arial"/>
                <w:sz w:val="20"/>
                <w:szCs w:val="20"/>
                <w:lang w:eastAsia="ru-RU"/>
              </w:rPr>
              <w:t>:</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"__" ______ ____ </w:t>
            </w:r>
            <w:proofErr w:type="gramStart"/>
            <w:r w:rsidRPr="00417FC0">
              <w:rPr>
                <w:rFonts w:ascii="Arial" w:eastAsia="Times New Roman" w:hAnsi="Arial" w:cs="Arial"/>
                <w:sz w:val="20"/>
                <w:szCs w:val="20"/>
                <w:lang w:eastAsia="ru-RU"/>
              </w:rPr>
              <w:t>г</w:t>
            </w:r>
            <w:proofErr w:type="gramEnd"/>
            <w:r w:rsidRPr="00417FC0">
              <w:rPr>
                <w:rFonts w:ascii="Arial" w:eastAsia="Times New Roman" w:hAnsi="Arial" w:cs="Arial"/>
                <w:sz w:val="20"/>
                <w:szCs w:val="20"/>
                <w:lang w:eastAsia="ru-RU"/>
              </w:rPr>
              <w:t>.</w:t>
            </w:r>
          </w:p>
        </w:tc>
        <w:tc>
          <w:tcPr>
            <w:tcW w:w="296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96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6"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6"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494"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полное наименование:</w:t>
            </w:r>
          </w:p>
        </w:tc>
        <w:tc>
          <w:tcPr>
            <w:tcW w:w="4880"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80"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(для российского юридического лица):</w:t>
            </w:r>
          </w:p>
        </w:tc>
        <w:tc>
          <w:tcPr>
            <w:tcW w:w="3976"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КПП (для российского юридического лица):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976"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страна регистрации (инкорпорации) (для </w:t>
            </w:r>
            <w:r w:rsidRPr="00417FC0">
              <w:rPr>
                <w:rFonts w:ascii="Arial" w:eastAsia="Times New Roman" w:hAnsi="Arial" w:cs="Arial"/>
                <w:sz w:val="20"/>
                <w:szCs w:val="20"/>
                <w:lang w:eastAsia="ru-RU"/>
              </w:rPr>
              <w:lastRenderedPageBreak/>
              <w:t>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lastRenderedPageBreak/>
              <w:t xml:space="preserve">дата регистрации (для иностранного юридического </w:t>
            </w:r>
            <w:r w:rsidRPr="00417FC0">
              <w:rPr>
                <w:rFonts w:ascii="Arial" w:eastAsia="Times New Roman" w:hAnsi="Arial" w:cs="Arial"/>
                <w:sz w:val="20"/>
                <w:szCs w:val="20"/>
                <w:lang w:eastAsia="ru-RU"/>
              </w:rPr>
              <w:lastRenderedPageBreak/>
              <w:t>лица):</w:t>
            </w:r>
          </w:p>
        </w:tc>
        <w:tc>
          <w:tcPr>
            <w:tcW w:w="2136"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lastRenderedPageBreak/>
              <w:t xml:space="preserve">номер регистрации (для иностранного </w:t>
            </w:r>
            <w:r w:rsidRPr="00417FC0">
              <w:rPr>
                <w:rFonts w:ascii="Arial" w:eastAsia="Times New Roman" w:hAnsi="Arial" w:cs="Arial"/>
                <w:sz w:val="20"/>
                <w:szCs w:val="20"/>
                <w:lang w:eastAsia="ru-RU"/>
              </w:rPr>
              <w:lastRenderedPageBreak/>
              <w:t>юридического лица):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"__" ________ ____ </w:t>
            </w:r>
            <w:proofErr w:type="gramStart"/>
            <w:r w:rsidRPr="00417FC0">
              <w:rPr>
                <w:rFonts w:ascii="Arial" w:eastAsia="Times New Roman" w:hAnsi="Arial" w:cs="Arial"/>
                <w:sz w:val="20"/>
                <w:szCs w:val="20"/>
                <w:lang w:eastAsia="ru-RU"/>
              </w:rPr>
              <w:t>г</w:t>
            </w:r>
            <w:proofErr w:type="gramEnd"/>
            <w:r w:rsidRPr="00417FC0">
              <w:rPr>
                <w:rFonts w:ascii="Arial" w:eastAsia="Times New Roman" w:hAnsi="Arial" w:cs="Arial"/>
                <w:sz w:val="20"/>
                <w:szCs w:val="20"/>
                <w:lang w:eastAsia="ru-RU"/>
              </w:rPr>
              <w:t>.</w:t>
            </w:r>
          </w:p>
        </w:tc>
        <w:tc>
          <w:tcPr>
            <w:tcW w:w="2136"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6"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136"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6"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6"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494"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Вещное право на объект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075"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собственности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075"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хозяйственного ведения имуществом на объект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075"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оперативного управления имуществом на объект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075"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пожизненно наследуемого владения земельным участком</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075"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постоянного (бессрочного) пользования земельным участком</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5</w:t>
            </w:r>
          </w:p>
        </w:tc>
        <w:tc>
          <w:tcPr>
            <w:tcW w:w="8363" w:type="dxa"/>
            <w:gridSpan w:val="1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976"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многофункциональном центре</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Почтовым отправлением по адресу:</w:t>
            </w:r>
          </w:p>
        </w:tc>
        <w:tc>
          <w:tcPr>
            <w:tcW w:w="4332"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2"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15" w:type="dxa"/>
            <w:gridSpan w:val="1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личном кабинете на Едином портале государственных и муниципальных услуг, РПГУ</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15" w:type="dxa"/>
            <w:gridSpan w:val="1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личном кабинете федеральной информационной адресной системы</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 адрес электронной почты (для сообщения о получении заявления и документов)</w:t>
            </w:r>
          </w:p>
        </w:tc>
        <w:tc>
          <w:tcPr>
            <w:tcW w:w="4332"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2"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6</w:t>
            </w:r>
          </w:p>
        </w:tc>
        <w:tc>
          <w:tcPr>
            <w:tcW w:w="8363" w:type="dxa"/>
            <w:gridSpan w:val="1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Расписку в получении документов прошу:</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Выдать лично</w:t>
            </w:r>
          </w:p>
        </w:tc>
        <w:tc>
          <w:tcPr>
            <w:tcW w:w="6299"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Расписка получена: ___________________________________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 заявителя)</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Направить почтовым отправлением по адресу:</w:t>
            </w:r>
          </w:p>
        </w:tc>
        <w:tc>
          <w:tcPr>
            <w:tcW w:w="4332"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2"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15" w:type="dxa"/>
            <w:gridSpan w:val="1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Не направлять</w:t>
            </w: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32"/>
        <w:gridCol w:w="405"/>
        <w:gridCol w:w="2520"/>
        <w:gridCol w:w="164"/>
        <w:gridCol w:w="849"/>
        <w:gridCol w:w="450"/>
        <w:gridCol w:w="571"/>
        <w:gridCol w:w="388"/>
        <w:gridCol w:w="446"/>
        <w:gridCol w:w="885"/>
        <w:gridCol w:w="511"/>
        <w:gridCol w:w="742"/>
      </w:tblGrid>
      <w:tr w:rsidR="002A478F" w:rsidRPr="000D112D" w:rsidTr="006039C1">
        <w:tc>
          <w:tcPr>
            <w:tcW w:w="6550"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253"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7</w:t>
            </w: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Заявитель:</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1"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Собственник объекта адресации или лицо, обладающее иным вещным правом на объект адресации</w:t>
            </w:r>
          </w:p>
        </w:tc>
      </w:tr>
      <w:tr w:rsidR="002A478F" w:rsidRPr="000D112D" w:rsidTr="006039C1">
        <w:trPr>
          <w:trHeight w:val="737"/>
        </w:trPr>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931"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Представитель собственника объекта адресации или лица, обладающего иным вещным правом на объект адресации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физическое лицо:</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отчество (полностью) (при наличии):</w:t>
            </w:r>
          </w:p>
        </w:tc>
        <w:tc>
          <w:tcPr>
            <w:tcW w:w="742"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(при наличии):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4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серия:</w:t>
            </w:r>
          </w:p>
        </w:tc>
        <w:tc>
          <w:tcPr>
            <w:tcW w:w="74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4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выдачи:</w:t>
            </w:r>
          </w:p>
        </w:tc>
        <w:tc>
          <w:tcPr>
            <w:tcW w:w="2972"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кем </w:t>
            </w:r>
            <w:proofErr w:type="gramStart"/>
            <w:r w:rsidRPr="00417FC0">
              <w:rPr>
                <w:rFonts w:ascii="Arial" w:eastAsia="Times New Roman" w:hAnsi="Arial" w:cs="Arial"/>
                <w:sz w:val="20"/>
                <w:szCs w:val="20"/>
                <w:lang w:eastAsia="ru-RU"/>
              </w:rPr>
              <w:t>выдан</w:t>
            </w:r>
            <w:proofErr w:type="gramEnd"/>
            <w:r w:rsidRPr="00417FC0">
              <w:rPr>
                <w:rFonts w:ascii="Arial" w:eastAsia="Times New Roman" w:hAnsi="Arial" w:cs="Arial"/>
                <w:sz w:val="20"/>
                <w:szCs w:val="20"/>
                <w:lang w:eastAsia="ru-RU"/>
              </w:rPr>
              <w:t>:</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"__" ______ ____ </w:t>
            </w:r>
            <w:proofErr w:type="gramStart"/>
            <w:r w:rsidRPr="00417FC0">
              <w:rPr>
                <w:rFonts w:ascii="Arial" w:eastAsia="Times New Roman" w:hAnsi="Arial" w:cs="Arial"/>
                <w:sz w:val="20"/>
                <w:szCs w:val="20"/>
                <w:lang w:eastAsia="ru-RU"/>
              </w:rPr>
              <w:t>г</w:t>
            </w:r>
            <w:proofErr w:type="gramEnd"/>
            <w:r w:rsidRPr="00417FC0">
              <w:rPr>
                <w:rFonts w:ascii="Arial" w:eastAsia="Times New Roman" w:hAnsi="Arial" w:cs="Arial"/>
                <w:sz w:val="20"/>
                <w:szCs w:val="20"/>
                <w:lang w:eastAsia="ru-RU"/>
              </w:rPr>
              <w:t>.</w:t>
            </w:r>
          </w:p>
        </w:tc>
        <w:tc>
          <w:tcPr>
            <w:tcW w:w="2972"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972"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138"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8"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8"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и реквизиты документа, подтверждающего полномочия представителя:</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полное наименование:</w:t>
            </w:r>
          </w:p>
        </w:tc>
        <w:tc>
          <w:tcPr>
            <w:tcW w:w="4842"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42"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КПП (для российского юридического лица):</w:t>
            </w:r>
          </w:p>
        </w:tc>
        <w:tc>
          <w:tcPr>
            <w:tcW w:w="3993"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(для российского юридического лица):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993"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регистрации (для иностранного юридического лица):</w:t>
            </w:r>
          </w:p>
        </w:tc>
        <w:tc>
          <w:tcPr>
            <w:tcW w:w="21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 регистрации (для иностранного юридического лица):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"__" _________ ____ </w:t>
            </w:r>
            <w:proofErr w:type="gramStart"/>
            <w:r w:rsidRPr="00417FC0">
              <w:rPr>
                <w:rFonts w:ascii="Arial" w:eastAsia="Times New Roman" w:hAnsi="Arial" w:cs="Arial"/>
                <w:sz w:val="20"/>
                <w:szCs w:val="20"/>
                <w:lang w:eastAsia="ru-RU"/>
              </w:rPr>
              <w:t>г</w:t>
            </w:r>
            <w:proofErr w:type="gramEnd"/>
            <w:r w:rsidRPr="00417FC0">
              <w:rPr>
                <w:rFonts w:ascii="Arial" w:eastAsia="Times New Roman" w:hAnsi="Arial" w:cs="Arial"/>
                <w:sz w:val="20"/>
                <w:szCs w:val="20"/>
                <w:lang w:eastAsia="ru-RU"/>
              </w:rPr>
              <w:t>.</w:t>
            </w:r>
          </w:p>
        </w:tc>
        <w:tc>
          <w:tcPr>
            <w:tcW w:w="2138"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8"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138"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8"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138"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и реквизиты документа, подтверждающего полномочия представителя:</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52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8</w:t>
            </w: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Документы, прилагаемые к заявлению:</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Оригинал в количестве ___ экз., на ___ </w:t>
            </w:r>
            <w:proofErr w:type="gramStart"/>
            <w:r w:rsidRPr="00417FC0">
              <w:rPr>
                <w:rFonts w:ascii="Arial" w:eastAsia="Times New Roman" w:hAnsi="Arial" w:cs="Arial"/>
                <w:sz w:val="20"/>
                <w:szCs w:val="20"/>
                <w:lang w:eastAsia="ru-RU"/>
              </w:rPr>
              <w:t>л</w:t>
            </w:r>
            <w:proofErr w:type="gramEnd"/>
            <w:r w:rsidRPr="00417FC0">
              <w:rPr>
                <w:rFonts w:ascii="Arial" w:eastAsia="Times New Roman" w:hAnsi="Arial" w:cs="Arial"/>
                <w:sz w:val="20"/>
                <w:szCs w:val="20"/>
                <w:lang w:eastAsia="ru-RU"/>
              </w:rPr>
              <w:t>.</w:t>
            </w:r>
          </w:p>
        </w:tc>
        <w:tc>
          <w:tcPr>
            <w:tcW w:w="354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Копия в количестве ___ экз., на ___ </w:t>
            </w:r>
            <w:proofErr w:type="gramStart"/>
            <w:r w:rsidRPr="00417FC0">
              <w:rPr>
                <w:rFonts w:ascii="Arial" w:eastAsia="Times New Roman" w:hAnsi="Arial" w:cs="Arial"/>
                <w:sz w:val="20"/>
                <w:szCs w:val="20"/>
                <w:lang w:eastAsia="ru-RU"/>
              </w:rPr>
              <w:t>л</w:t>
            </w:r>
            <w:proofErr w:type="gramEnd"/>
            <w:r w:rsidRPr="00417FC0">
              <w:rPr>
                <w:rFonts w:ascii="Arial" w:eastAsia="Times New Roman" w:hAnsi="Arial" w:cs="Arial"/>
                <w:sz w:val="20"/>
                <w:szCs w:val="20"/>
                <w:lang w:eastAsia="ru-RU"/>
              </w:rPr>
              <w:t>.</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Оригинал в количестве ___ экз., на ___ </w:t>
            </w:r>
            <w:proofErr w:type="gramStart"/>
            <w:r w:rsidRPr="00417FC0">
              <w:rPr>
                <w:rFonts w:ascii="Arial" w:eastAsia="Times New Roman" w:hAnsi="Arial" w:cs="Arial"/>
                <w:sz w:val="20"/>
                <w:szCs w:val="20"/>
                <w:lang w:eastAsia="ru-RU"/>
              </w:rPr>
              <w:t>л</w:t>
            </w:r>
            <w:proofErr w:type="gramEnd"/>
            <w:r w:rsidRPr="00417FC0">
              <w:rPr>
                <w:rFonts w:ascii="Arial" w:eastAsia="Times New Roman" w:hAnsi="Arial" w:cs="Arial"/>
                <w:sz w:val="20"/>
                <w:szCs w:val="20"/>
                <w:lang w:eastAsia="ru-RU"/>
              </w:rPr>
              <w:t>.</w:t>
            </w:r>
          </w:p>
        </w:tc>
        <w:tc>
          <w:tcPr>
            <w:tcW w:w="354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Копия в количестве ___ экз., на ___ </w:t>
            </w:r>
            <w:proofErr w:type="gramStart"/>
            <w:r w:rsidRPr="00417FC0">
              <w:rPr>
                <w:rFonts w:ascii="Arial" w:eastAsia="Times New Roman" w:hAnsi="Arial" w:cs="Arial"/>
                <w:sz w:val="20"/>
                <w:szCs w:val="20"/>
                <w:lang w:eastAsia="ru-RU"/>
              </w:rPr>
              <w:t>л</w:t>
            </w:r>
            <w:proofErr w:type="gramEnd"/>
            <w:r w:rsidRPr="00417FC0">
              <w:rPr>
                <w:rFonts w:ascii="Arial" w:eastAsia="Times New Roman" w:hAnsi="Arial" w:cs="Arial"/>
                <w:sz w:val="20"/>
                <w:szCs w:val="20"/>
                <w:lang w:eastAsia="ru-RU"/>
              </w:rPr>
              <w:t>.</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Оригинал в количестве ___ экз., на ___ </w:t>
            </w:r>
            <w:proofErr w:type="gramStart"/>
            <w:r w:rsidRPr="00417FC0">
              <w:rPr>
                <w:rFonts w:ascii="Arial" w:eastAsia="Times New Roman" w:hAnsi="Arial" w:cs="Arial"/>
                <w:sz w:val="20"/>
                <w:szCs w:val="20"/>
                <w:lang w:eastAsia="ru-RU"/>
              </w:rPr>
              <w:t>л</w:t>
            </w:r>
            <w:proofErr w:type="gramEnd"/>
            <w:r w:rsidRPr="00417FC0">
              <w:rPr>
                <w:rFonts w:ascii="Arial" w:eastAsia="Times New Roman" w:hAnsi="Arial" w:cs="Arial"/>
                <w:sz w:val="20"/>
                <w:szCs w:val="20"/>
                <w:lang w:eastAsia="ru-RU"/>
              </w:rPr>
              <w:t>.</w:t>
            </w:r>
          </w:p>
        </w:tc>
        <w:tc>
          <w:tcPr>
            <w:tcW w:w="354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Копия в количестве ___ экз., на ___ </w:t>
            </w:r>
            <w:proofErr w:type="gramStart"/>
            <w:r w:rsidRPr="00417FC0">
              <w:rPr>
                <w:rFonts w:ascii="Arial" w:eastAsia="Times New Roman" w:hAnsi="Arial" w:cs="Arial"/>
                <w:sz w:val="20"/>
                <w:szCs w:val="20"/>
                <w:lang w:eastAsia="ru-RU"/>
              </w:rPr>
              <w:t>л</w:t>
            </w:r>
            <w:proofErr w:type="gramEnd"/>
            <w:r w:rsidRPr="00417FC0">
              <w:rPr>
                <w:rFonts w:ascii="Arial" w:eastAsia="Times New Roman" w:hAnsi="Arial" w:cs="Arial"/>
                <w:sz w:val="20"/>
                <w:szCs w:val="20"/>
                <w:lang w:eastAsia="ru-RU"/>
              </w:rPr>
              <w:t>.</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9</w:t>
            </w: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Примечание:</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2358"/>
        <w:gridCol w:w="3389"/>
        <w:gridCol w:w="1363"/>
        <w:gridCol w:w="1253"/>
      </w:tblGrid>
      <w:tr w:rsidR="002A478F" w:rsidRPr="000D112D" w:rsidTr="006039C1">
        <w:tc>
          <w:tcPr>
            <w:tcW w:w="651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253"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6039C1">
        <w:tc>
          <w:tcPr>
            <w:tcW w:w="7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lastRenderedPageBreak/>
              <w:t>10</w:t>
            </w: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roofErr w:type="gramStart"/>
            <w:r w:rsidRPr="00417FC0">
              <w:rPr>
                <w:rFonts w:ascii="Arial" w:eastAsia="Times New Roman" w:hAnsi="Arial" w:cs="Arial"/>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17FC0">
              <w:rPr>
                <w:rFonts w:ascii="Arial" w:eastAsia="Times New Roman" w:hAnsi="Arial" w:cs="Arial"/>
                <w:sz w:val="20"/>
                <w:szCs w:val="20"/>
                <w:lang w:eastAsia="ru-RU"/>
              </w:rPr>
              <w:t>Сколково</w:t>
            </w:r>
            <w:proofErr w:type="spellEnd"/>
            <w:r w:rsidRPr="00417FC0">
              <w:rPr>
                <w:rFonts w:ascii="Arial" w:eastAsia="Times New Roman" w:hAnsi="Arial" w:cs="Arial"/>
                <w:sz w:val="20"/>
                <w:szCs w:val="20"/>
                <w:lang w:eastAsia="ru-RU"/>
              </w:rPr>
              <w:t>", осуществляющими</w:t>
            </w:r>
            <w:proofErr w:type="gramEnd"/>
            <w:r w:rsidRPr="00417FC0">
              <w:rPr>
                <w:rFonts w:ascii="Arial" w:eastAsia="Times New Roman" w:hAnsi="Arial" w:cs="Arial"/>
                <w:sz w:val="20"/>
                <w:szCs w:val="20"/>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17FC0">
              <w:rPr>
                <w:rFonts w:ascii="Arial" w:eastAsia="Times New Roman" w:hAnsi="Arial" w:cs="Arial"/>
                <w:sz w:val="20"/>
                <w:szCs w:val="20"/>
                <w:lang w:eastAsia="ru-RU"/>
              </w:rPr>
              <w:t>Сколково</w:t>
            </w:r>
            <w:proofErr w:type="spellEnd"/>
            <w:r w:rsidRPr="00417FC0">
              <w:rPr>
                <w:rFonts w:ascii="Arial" w:eastAsia="Times New Roman" w:hAnsi="Arial" w:cs="Arial"/>
                <w:sz w:val="20"/>
                <w:szCs w:val="20"/>
                <w:lang w:eastAsia="ru-RU"/>
              </w:rPr>
              <w:t>", осуществляющими присвоение, изменение и аннулирование адресов, в целях предоставления государственной услуги.</w:t>
            </w:r>
          </w:p>
        </w:tc>
      </w:tr>
      <w:tr w:rsidR="002A478F" w:rsidRPr="000D112D" w:rsidTr="006039C1">
        <w:tc>
          <w:tcPr>
            <w:tcW w:w="7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11</w:t>
            </w: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Настоящим также подтверждаю, что:</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сведения, указанные в настоящем заявлении, на дату представления заявления достоверны;</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представленные правоустанавливающи</w:t>
            </w:r>
            <w:proofErr w:type="gramStart"/>
            <w:r w:rsidRPr="00417FC0">
              <w:rPr>
                <w:rFonts w:ascii="Arial" w:eastAsia="Times New Roman" w:hAnsi="Arial" w:cs="Arial"/>
                <w:sz w:val="20"/>
                <w:szCs w:val="20"/>
                <w:lang w:eastAsia="ru-RU"/>
              </w:rPr>
              <w:t>й(</w:t>
            </w:r>
            <w:proofErr w:type="spellStart"/>
            <w:proofErr w:type="gramEnd"/>
            <w:r w:rsidRPr="00417FC0">
              <w:rPr>
                <w:rFonts w:ascii="Arial" w:eastAsia="Times New Roman" w:hAnsi="Arial" w:cs="Arial"/>
                <w:sz w:val="20"/>
                <w:szCs w:val="20"/>
                <w:lang w:eastAsia="ru-RU"/>
              </w:rPr>
              <w:t>ие</w:t>
            </w:r>
            <w:proofErr w:type="spellEnd"/>
            <w:r w:rsidRPr="00417FC0">
              <w:rPr>
                <w:rFonts w:ascii="Arial" w:eastAsia="Times New Roman" w:hAnsi="Arial" w:cs="Arial"/>
                <w:sz w:val="20"/>
                <w:szCs w:val="20"/>
                <w:lang w:eastAsia="ru-RU"/>
              </w:rPr>
              <w:t>) документ(</w:t>
            </w:r>
            <w:proofErr w:type="spellStart"/>
            <w:r w:rsidRPr="00417FC0">
              <w:rPr>
                <w:rFonts w:ascii="Arial" w:eastAsia="Times New Roman" w:hAnsi="Arial" w:cs="Arial"/>
                <w:sz w:val="20"/>
                <w:szCs w:val="20"/>
                <w:lang w:eastAsia="ru-RU"/>
              </w:rPr>
              <w:t>ы</w:t>
            </w:r>
            <w:proofErr w:type="spellEnd"/>
            <w:r w:rsidRPr="00417FC0">
              <w:rPr>
                <w:rFonts w:ascii="Arial" w:eastAsia="Times New Roman" w:hAnsi="Arial" w:cs="Arial"/>
                <w:sz w:val="20"/>
                <w:szCs w:val="20"/>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w:t>
            </w:r>
          </w:p>
        </w:tc>
        <w:tc>
          <w:tcPr>
            <w:tcW w:w="2616"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358" w:type="dxa"/>
            <w:tcBorders>
              <w:top w:val="single" w:sz="4" w:space="0" w:color="auto"/>
              <w:left w:val="single" w:sz="4" w:space="0" w:color="auto"/>
              <w:bottom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w:t>
            </w:r>
          </w:p>
        </w:tc>
        <w:tc>
          <w:tcPr>
            <w:tcW w:w="3389" w:type="dxa"/>
            <w:tcBorders>
              <w:top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_______________________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(инициалы, фамилия)</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"__" ___________ ____ </w:t>
            </w:r>
            <w:proofErr w:type="gramStart"/>
            <w:r w:rsidRPr="00417FC0">
              <w:rPr>
                <w:rFonts w:ascii="Arial" w:eastAsia="Times New Roman" w:hAnsi="Arial" w:cs="Arial"/>
                <w:sz w:val="20"/>
                <w:szCs w:val="20"/>
                <w:lang w:eastAsia="ru-RU"/>
              </w:rPr>
              <w:t>г</w:t>
            </w:r>
            <w:proofErr w:type="gramEnd"/>
            <w:r w:rsidRPr="00417FC0">
              <w:rPr>
                <w:rFonts w:ascii="Arial" w:eastAsia="Times New Roman" w:hAnsi="Arial" w:cs="Arial"/>
                <w:sz w:val="20"/>
                <w:szCs w:val="20"/>
                <w:lang w:eastAsia="ru-RU"/>
              </w:rPr>
              <w:t>.</w:t>
            </w:r>
          </w:p>
        </w:tc>
      </w:tr>
      <w:tr w:rsidR="002A478F" w:rsidRPr="000D112D" w:rsidTr="006039C1">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13</w:t>
            </w: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Отметка специалиста, принявшего заявление и приложенные к нему документы:</w:t>
            </w: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6039C1">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6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Par571"/>
      <w:bookmarkEnd w:id="11"/>
      <w:r w:rsidRPr="00BB28EA">
        <w:rPr>
          <w:rFonts w:ascii="Arial" w:eastAsia="Times New Roman" w:hAnsi="Arial" w:cs="Arial"/>
          <w:sz w:val="24"/>
          <w:szCs w:val="24"/>
          <w:lang w:eastAsia="ru-RU"/>
        </w:rPr>
        <w:t>&lt;1&gt; Строка дублируется для каждого объединенного земельного участка.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2" w:name="Par572"/>
      <w:bookmarkEnd w:id="12"/>
      <w:r w:rsidRPr="00BB28EA">
        <w:rPr>
          <w:rFonts w:ascii="Arial" w:eastAsia="Times New Roman" w:hAnsi="Arial" w:cs="Arial"/>
          <w:sz w:val="24"/>
          <w:szCs w:val="24"/>
          <w:lang w:eastAsia="ru-RU"/>
        </w:rPr>
        <w:t>&lt;2&gt; Строка дублируется для каждого перераспределенного земельного участка.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Par573"/>
      <w:bookmarkEnd w:id="13"/>
      <w:r w:rsidRPr="00BB28EA">
        <w:rPr>
          <w:rFonts w:ascii="Arial" w:eastAsia="Times New Roman" w:hAnsi="Arial" w:cs="Arial"/>
          <w:sz w:val="24"/>
          <w:szCs w:val="24"/>
          <w:lang w:eastAsia="ru-RU"/>
        </w:rPr>
        <w:t>&lt;3&gt; Строка дублируется для каждого разделенного помещения.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Par574"/>
      <w:bookmarkEnd w:id="14"/>
      <w:r w:rsidRPr="00BB28EA">
        <w:rPr>
          <w:rFonts w:ascii="Arial" w:eastAsia="Times New Roman" w:hAnsi="Arial" w:cs="Arial"/>
          <w:sz w:val="24"/>
          <w:szCs w:val="24"/>
          <w:lang w:eastAsia="ru-RU"/>
        </w:rPr>
        <w:t>&lt;4&gt; Строка дублируется для каждого объединенного помещения.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Примечание.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B28EA">
        <w:rPr>
          <w:rFonts w:ascii="Arial" w:eastAsia="Times New Roman" w:hAnsi="Arial" w:cs="Arial"/>
          <w:sz w:val="24"/>
          <w:szCs w:val="24"/>
          <w:lang w:eastAsia="ru-RU"/>
        </w:rPr>
        <w:t xml:space="preserve"> законом "Об инновационном центре "</w:t>
      </w:r>
      <w:proofErr w:type="spellStart"/>
      <w:r w:rsidRPr="00BB28EA">
        <w:rPr>
          <w:rFonts w:ascii="Arial" w:eastAsia="Times New Roman" w:hAnsi="Arial" w:cs="Arial"/>
          <w:sz w:val="24"/>
          <w:szCs w:val="24"/>
          <w:lang w:eastAsia="ru-RU"/>
        </w:rPr>
        <w:t>Сколково</w:t>
      </w:r>
      <w:proofErr w:type="spellEnd"/>
      <w:r w:rsidRPr="00BB28EA">
        <w:rPr>
          <w:rFonts w:ascii="Arial" w:eastAsia="Times New Roman" w:hAnsi="Arial" w:cs="Arial"/>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A478F" w:rsidRPr="00BB28EA" w:rsidRDefault="002A478F" w:rsidP="00417FC0">
      <w:pPr>
        <w:autoSpaceDE w:val="0"/>
        <w:autoSpaceDN w:val="0"/>
        <w:adjustRightInd w:val="0"/>
        <w:spacing w:after="0" w:line="240" w:lineRule="auto"/>
        <w:ind w:firstLine="5387"/>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3</w:t>
      </w:r>
    </w:p>
    <w:p w:rsidR="002A478F" w:rsidRPr="00BB28EA" w:rsidRDefault="002A478F" w:rsidP="006039C1">
      <w:pPr>
        <w:autoSpaceDE w:val="0"/>
        <w:autoSpaceDN w:val="0"/>
        <w:adjustRightInd w:val="0"/>
        <w:spacing w:after="0" w:line="240" w:lineRule="auto"/>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417FC0">
      <w:pPr>
        <w:autoSpaceDE w:val="0"/>
        <w:autoSpaceDN w:val="0"/>
        <w:adjustRightInd w:val="0"/>
        <w:spacing w:after="0" w:line="240" w:lineRule="auto"/>
        <w:ind w:firstLine="5387"/>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 ПРИСВОЕНИИ АДРЕСА ОБЪЕКТУ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(вид документа)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 _______________ N 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BB28EA">
        <w:rPr>
          <w:rFonts w:ascii="Arial" w:eastAsia="Times New Roman" w:hAnsi="Arial" w:cs="Arial"/>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BB28EA">
        <w:rPr>
          <w:rFonts w:ascii="Arial" w:eastAsia="Times New Roman" w:hAnsi="Arial" w:cs="Arial"/>
          <w:sz w:val="24"/>
          <w:szCs w:val="24"/>
          <w:lang w:eastAsia="ru-RU"/>
        </w:rPr>
        <w:t>с</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(указываются реквизиты иных документов, на основании которых принято</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 присвоении адреса, включая реквизиты правил присвоения, изменения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и аннулирования адресов, утвержденных муниципальными правовыми актами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и нормативными правовыми актами субъектов Российской Федерации - городов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федерального значения до дня вступления в силу Федерального закона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B28EA">
        <w:rPr>
          <w:rFonts w:ascii="Arial" w:eastAsia="Times New Roman" w:hAnsi="Arial" w:cs="Arial"/>
          <w:sz w:val="24"/>
          <w:szCs w:val="24"/>
          <w:lang w:eastAsia="ru-RU"/>
        </w:rPr>
        <w:t>N 443-ФЗ, и/или реквизиты заявления о присвоении адреса объекту адресации)</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ПОСТАНОВЛЯЕТ:</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 Присвоить адрес 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(присвоенный объекту адресации адрес)</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следующему объекту адресации 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(вид, наименование, описание местонахождения</w:t>
      </w:r>
      <w:proofErr w:type="gramEnd"/>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объекта адресации,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другие необходимые сведения, определенные уполномоченным органом</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 наличии)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 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(должность, Ф.И.О.) (подпись) М.П. </w:t>
      </w:r>
    </w:p>
    <w:p w:rsidR="002A478F" w:rsidRPr="00BB28EA" w:rsidRDefault="002A478F" w:rsidP="00417FC0">
      <w:pPr>
        <w:autoSpaceDE w:val="0"/>
        <w:autoSpaceDN w:val="0"/>
        <w:adjustRightInd w:val="0"/>
        <w:spacing w:after="0" w:line="240" w:lineRule="auto"/>
        <w:ind w:firstLine="4962"/>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4</w:t>
      </w:r>
    </w:p>
    <w:p w:rsidR="002A478F" w:rsidRPr="00BB28EA" w:rsidRDefault="002A478F" w:rsidP="00417FC0">
      <w:pPr>
        <w:autoSpaceDE w:val="0"/>
        <w:autoSpaceDN w:val="0"/>
        <w:adjustRightInd w:val="0"/>
        <w:spacing w:after="0" w:line="240" w:lineRule="auto"/>
        <w:ind w:firstLine="4962"/>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417FC0">
      <w:pPr>
        <w:autoSpaceDE w:val="0"/>
        <w:autoSpaceDN w:val="0"/>
        <w:adjustRightInd w:val="0"/>
        <w:spacing w:after="0" w:line="240" w:lineRule="auto"/>
        <w:ind w:firstLine="4962"/>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ОБ АННУЛИРОВАНИИ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(вид документа)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 _______________ N 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BB28EA">
        <w:rPr>
          <w:rFonts w:ascii="Arial" w:eastAsia="Times New Roman" w:hAnsi="Arial" w:cs="Arial"/>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BB28EA">
        <w:rPr>
          <w:rFonts w:ascii="Arial" w:eastAsia="Times New Roman" w:hAnsi="Arial" w:cs="Arial"/>
          <w:sz w:val="24"/>
          <w:szCs w:val="24"/>
          <w:lang w:eastAsia="ru-RU"/>
        </w:rPr>
        <w:t>с</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BB28EA">
        <w:rPr>
          <w:rFonts w:ascii="Arial" w:eastAsia="Times New Roman" w:hAnsi="Arial" w:cs="Arial"/>
          <w:sz w:val="24"/>
          <w:szCs w:val="24"/>
          <w:lang w:eastAsia="ru-RU"/>
        </w:rPr>
        <w:t>Сколково</w:t>
      </w:r>
      <w:proofErr w:type="spellEnd"/>
      <w:r w:rsidRPr="00BB28EA">
        <w:rPr>
          <w:rFonts w:ascii="Arial" w:eastAsia="Times New Roman" w:hAnsi="Arial" w:cs="Arial"/>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ПОСТАНОВЛЯЕТ: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 Аннулировать адрес 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(вид и наименование объекта адресации,</w:t>
      </w:r>
      <w:proofErr w:type="gramEnd"/>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sidRPr="00BB28EA">
        <w:rPr>
          <w:rFonts w:ascii="Arial" w:eastAsia="Times New Roman" w:hAnsi="Arial" w:cs="Arial"/>
          <w:sz w:val="24"/>
          <w:szCs w:val="24"/>
          <w:lang w:eastAsia="ru-RU"/>
        </w:rPr>
        <w:t xml:space="preserve"> ,</w:t>
      </w:r>
      <w:proofErr w:type="gramEnd"/>
      <w:r w:rsidRPr="00BB28EA">
        <w:rPr>
          <w:rFonts w:ascii="Arial" w:eastAsia="Times New Roman" w:hAnsi="Arial" w:cs="Arial"/>
          <w:sz w:val="24"/>
          <w:szCs w:val="24"/>
          <w:lang w:eastAsia="ru-RU"/>
        </w:rPr>
        <w:t>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другие необходимые сведения, определенные уполномоченным органом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 (при наличии)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по причине 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(причина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 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(должность, Ф.И.О.) (подпись)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М.П.</w:t>
      </w:r>
    </w:p>
    <w:p w:rsidR="002A478F" w:rsidRPr="00BB28EA" w:rsidRDefault="002A478F" w:rsidP="00417FC0">
      <w:pPr>
        <w:autoSpaceDE w:val="0"/>
        <w:autoSpaceDN w:val="0"/>
        <w:adjustRightInd w:val="0"/>
        <w:spacing w:after="0" w:line="240" w:lineRule="auto"/>
        <w:ind w:firstLine="425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5</w:t>
      </w:r>
    </w:p>
    <w:p w:rsidR="002A478F" w:rsidRPr="00BB28EA" w:rsidRDefault="002A478F" w:rsidP="00417FC0">
      <w:pPr>
        <w:autoSpaceDE w:val="0"/>
        <w:autoSpaceDN w:val="0"/>
        <w:adjustRightInd w:val="0"/>
        <w:spacing w:after="0" w:line="240" w:lineRule="auto"/>
        <w:ind w:firstLine="425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w:t>
      </w: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(Ф.И.О., адрес заявителя (представителя заявителя)</w:t>
      </w:r>
      <w:proofErr w:type="gramEnd"/>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w:t>
      </w:r>
      <w:proofErr w:type="gramStart"/>
      <w:r w:rsidRPr="00BB28EA">
        <w:rPr>
          <w:rFonts w:ascii="Arial" w:eastAsia="Times New Roman" w:hAnsi="Arial" w:cs="Arial"/>
          <w:sz w:val="24"/>
          <w:szCs w:val="24"/>
          <w:lang w:eastAsia="ru-RU"/>
        </w:rPr>
        <w:t>(регистрационный номер заявления о присвоении объекту</w:t>
      </w:r>
      <w:proofErr w:type="gramEnd"/>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Решение об </w:t>
      </w:r>
      <w:proofErr w:type="spellStart"/>
      <w:r w:rsidRPr="00BB28EA">
        <w:rPr>
          <w:rFonts w:ascii="Arial" w:eastAsia="Times New Roman" w:hAnsi="Arial" w:cs="Arial"/>
          <w:sz w:val="24"/>
          <w:szCs w:val="24"/>
          <w:lang w:eastAsia="ru-RU"/>
        </w:rPr>
        <w:t>отказев</w:t>
      </w:r>
      <w:proofErr w:type="spellEnd"/>
      <w:r w:rsidRPr="00BB28EA">
        <w:rPr>
          <w:rFonts w:ascii="Arial" w:eastAsia="Times New Roman" w:hAnsi="Arial" w:cs="Arial"/>
          <w:sz w:val="24"/>
          <w:szCs w:val="24"/>
          <w:lang w:eastAsia="ru-RU"/>
        </w:rPr>
        <w:t xml:space="preserve"> приеме документов, необходимых для предоставления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от ___________ N 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Дополнительно информируем: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указывается дополнительная информация (при необходимости)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 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(должность, Ф.И.О.) (подпись)</w:t>
      </w:r>
    </w:p>
    <w:p w:rsidR="002A478F" w:rsidRPr="00BB28EA" w:rsidRDefault="002A478F" w:rsidP="00417FC0">
      <w:pPr>
        <w:autoSpaceDE w:val="0"/>
        <w:autoSpaceDN w:val="0"/>
        <w:adjustRightInd w:val="0"/>
        <w:spacing w:after="0" w:line="240" w:lineRule="auto"/>
        <w:ind w:firstLine="5245"/>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6</w:t>
      </w:r>
    </w:p>
    <w:p w:rsidR="002A478F" w:rsidRPr="00BB28EA" w:rsidRDefault="002A478F" w:rsidP="00417FC0">
      <w:pPr>
        <w:autoSpaceDE w:val="0"/>
        <w:autoSpaceDN w:val="0"/>
        <w:adjustRightInd w:val="0"/>
        <w:spacing w:after="0" w:line="240" w:lineRule="auto"/>
        <w:ind w:firstLine="5245"/>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ОБ ОТКАЗЕ В ПРИСВОЕНИИ ОБЪЕКТУ АДРЕСАЦИИ АДРЕСА ИЛИ АННУЛИРОВАНИИ ЕГО АДРЕСА</w:t>
      </w:r>
    </w:p>
    <w:p w:rsidR="00417FC0"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______________________________ </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(Ф.И.О., адрес заявителя (представителя) заявителя) ______________________________</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w:t>
      </w:r>
      <w:proofErr w:type="gramStart"/>
      <w:r w:rsidRPr="00BB28EA">
        <w:rPr>
          <w:rFonts w:ascii="Arial" w:eastAsia="Times New Roman" w:hAnsi="Arial" w:cs="Arial"/>
          <w:kern w:val="32"/>
          <w:sz w:val="24"/>
          <w:szCs w:val="24"/>
          <w:lang w:eastAsia="ru-RU"/>
        </w:rPr>
        <w:t>(регистрационный номер</w:t>
      </w:r>
      <w:proofErr w:type="gramEnd"/>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заявления о присвоении</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объекту адресации адреса</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или </w:t>
      </w:r>
      <w:proofErr w:type="gramStart"/>
      <w:r w:rsidRPr="00BB28EA">
        <w:rPr>
          <w:rFonts w:ascii="Arial" w:eastAsia="Times New Roman" w:hAnsi="Arial" w:cs="Arial"/>
          <w:kern w:val="32"/>
          <w:sz w:val="24"/>
          <w:szCs w:val="24"/>
          <w:lang w:eastAsia="ru-RU"/>
        </w:rPr>
        <w:t>аннулировании</w:t>
      </w:r>
      <w:proofErr w:type="gramEnd"/>
      <w:r w:rsidRPr="00BB28EA">
        <w:rPr>
          <w:rFonts w:ascii="Arial" w:eastAsia="Times New Roman" w:hAnsi="Arial" w:cs="Arial"/>
          <w:kern w:val="32"/>
          <w:sz w:val="24"/>
          <w:szCs w:val="24"/>
          <w:lang w:eastAsia="ru-RU"/>
        </w:rPr>
        <w:t xml:space="preserve"> его адреса)</w:t>
      </w:r>
    </w:p>
    <w:p w:rsidR="002A478F" w:rsidRPr="00BB28EA" w:rsidRDefault="002A478F" w:rsidP="00417FC0">
      <w:pPr>
        <w:autoSpaceDE w:val="0"/>
        <w:autoSpaceDN w:val="0"/>
        <w:adjustRightInd w:val="0"/>
        <w:spacing w:after="0" w:line="240" w:lineRule="auto"/>
        <w:ind w:firstLine="709"/>
        <w:jc w:val="center"/>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Решение об отказе в присвоении объекту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от ___________ N 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_________________________________________________________________________________________________________________________________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(наименование органа местного самоуправления) сообщает, что 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w:t>
      </w:r>
      <w:proofErr w:type="gramStart"/>
      <w:r w:rsidRPr="00BB28EA">
        <w:rPr>
          <w:rFonts w:ascii="Arial" w:eastAsia="Times New Roman" w:hAnsi="Arial" w:cs="Arial"/>
          <w:kern w:val="32"/>
          <w:sz w:val="24"/>
          <w:szCs w:val="24"/>
          <w:lang w:eastAsia="ru-RU"/>
        </w:rPr>
        <w:t>(Ф.И.О. заявителя в дательном падеже, наименование, номер</w:t>
      </w:r>
      <w:proofErr w:type="gramEnd"/>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и дата выдачи документа,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w:t>
      </w:r>
      <w:proofErr w:type="gramStart"/>
      <w:r w:rsidRPr="00BB28EA">
        <w:rPr>
          <w:rFonts w:ascii="Arial" w:eastAsia="Times New Roman" w:hAnsi="Arial" w:cs="Arial"/>
          <w:kern w:val="32"/>
          <w:sz w:val="24"/>
          <w:szCs w:val="24"/>
          <w:lang w:eastAsia="ru-RU"/>
        </w:rPr>
        <w:t>подтверждающего личность, почтовый адрес - для физического лица;</w:t>
      </w:r>
      <w:proofErr w:type="gramEnd"/>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w:t>
      </w:r>
      <w:proofErr w:type="gramStart"/>
      <w:r w:rsidRPr="00BB28EA">
        <w:rPr>
          <w:rFonts w:ascii="Arial" w:eastAsia="Times New Roman" w:hAnsi="Arial" w:cs="Arial"/>
          <w:kern w:val="32"/>
          <w:sz w:val="24"/>
          <w:szCs w:val="24"/>
          <w:lang w:eastAsia="ru-RU"/>
        </w:rPr>
        <w:t>полное наименование, ИНН, КПП (для</w:t>
      </w:r>
      <w:proofErr w:type="gramEnd"/>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российского юридического лица), страна, дата и номер регистрации</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(для иностранного юридического лица),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почтовый адрес - для юридического лица)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BB28EA">
        <w:rPr>
          <w:rFonts w:ascii="Arial" w:eastAsia="Times New Roman" w:hAnsi="Arial" w:cs="Arial"/>
          <w:kern w:val="32"/>
          <w:sz w:val="24"/>
          <w:szCs w:val="24"/>
          <w:lang w:eastAsia="ru-RU"/>
        </w:rPr>
        <w:t>нужное</w:t>
      </w:r>
      <w:proofErr w:type="gramEnd"/>
      <w:r w:rsidRPr="00BB28EA">
        <w:rPr>
          <w:rFonts w:ascii="Arial" w:eastAsia="Times New Roman" w:hAnsi="Arial" w:cs="Arial"/>
          <w:kern w:val="32"/>
          <w:sz w:val="24"/>
          <w:szCs w:val="24"/>
          <w:lang w:eastAsia="ru-RU"/>
        </w:rPr>
        <w:t xml:space="preserve"> подчеркнуть) объекту адресации 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w:t>
      </w:r>
      <w:proofErr w:type="gramStart"/>
      <w:r w:rsidRPr="00BB28EA">
        <w:rPr>
          <w:rFonts w:ascii="Arial" w:eastAsia="Times New Roman" w:hAnsi="Arial" w:cs="Arial"/>
          <w:kern w:val="32"/>
          <w:sz w:val="24"/>
          <w:szCs w:val="24"/>
          <w:lang w:eastAsia="ru-RU"/>
        </w:rPr>
        <w:t>(вид и наименование объекта адресации, описание</w:t>
      </w:r>
      <w:proofErr w:type="gramEnd"/>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местонахождения объекта адресации в случае обращения заявителя о присвоении объекту адресации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адрес объекта адресации в случае обращения заявителя об аннулировании его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в связи </w:t>
      </w:r>
      <w:proofErr w:type="gramStart"/>
      <w:r w:rsidRPr="00BB28EA">
        <w:rPr>
          <w:rFonts w:ascii="Arial" w:eastAsia="Times New Roman" w:hAnsi="Arial" w:cs="Arial"/>
          <w:kern w:val="32"/>
          <w:sz w:val="24"/>
          <w:szCs w:val="24"/>
          <w:lang w:eastAsia="ru-RU"/>
        </w:rPr>
        <w:t>с</w:t>
      </w:r>
      <w:proofErr w:type="gramEnd"/>
      <w:r w:rsidRPr="00BB28EA">
        <w:rPr>
          <w:rFonts w:ascii="Arial" w:eastAsia="Times New Roman" w:hAnsi="Arial" w:cs="Arial"/>
          <w:kern w:val="32"/>
          <w:sz w:val="24"/>
          <w:szCs w:val="24"/>
          <w:lang w:eastAsia="ru-RU"/>
        </w:rPr>
        <w:t xml:space="preserve"> 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(основание отказа)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Уполномоченное лицо органа местного самоуправления</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 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(должность, Ф.И.О.) (подпись)</w:t>
      </w:r>
    </w:p>
    <w:p w:rsidR="002A478F" w:rsidRPr="00BB28EA" w:rsidRDefault="002A478F" w:rsidP="003B0652">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BB28EA">
        <w:rPr>
          <w:rFonts w:ascii="Arial" w:eastAsia="Times New Roman" w:hAnsi="Arial" w:cs="Arial"/>
          <w:kern w:val="32"/>
          <w:sz w:val="24"/>
          <w:szCs w:val="24"/>
          <w:lang w:eastAsia="ru-RU"/>
        </w:rPr>
        <w:t xml:space="preserve"> М.П.</w:t>
      </w:r>
      <w:r w:rsidRPr="00BB28EA">
        <w:rPr>
          <w:rFonts w:ascii="Arial" w:eastAsia="Times New Roman" w:hAnsi="Arial" w:cs="Arial"/>
          <w:bCs/>
          <w:kern w:val="32"/>
          <w:sz w:val="24"/>
          <w:szCs w:val="24"/>
          <w:lang w:eastAsia="ru-RU"/>
        </w:rPr>
        <w:t xml:space="preserve"> </w:t>
      </w:r>
    </w:p>
    <w:p w:rsidR="00BB28EA" w:rsidRPr="00BB28EA" w:rsidRDefault="00BB28EA" w:rsidP="003B0652"/>
    <w:sectPr w:rsidR="00BB28EA" w:rsidRPr="00BB28EA" w:rsidSect="003B0652">
      <w:pgSz w:w="11906" w:h="16838"/>
      <w:pgMar w:top="2268" w:right="567" w:bottom="567"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8D" w:rsidRDefault="009B6D8D">
      <w:pPr>
        <w:spacing w:after="0" w:line="240" w:lineRule="auto"/>
      </w:pPr>
      <w:r>
        <w:separator/>
      </w:r>
    </w:p>
  </w:endnote>
  <w:endnote w:type="continuationSeparator" w:id="0">
    <w:p w:rsidR="009B6D8D" w:rsidRDefault="009B6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8D" w:rsidRDefault="009B6D8D">
      <w:pPr>
        <w:spacing w:after="0" w:line="240" w:lineRule="auto"/>
      </w:pPr>
      <w:r>
        <w:separator/>
      </w:r>
    </w:p>
  </w:footnote>
  <w:footnote w:type="continuationSeparator" w:id="0">
    <w:p w:rsidR="009B6D8D" w:rsidRDefault="009B6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00A8A5A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CBBCA0D2"/>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184A4F28"/>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1"/>
  </w:num>
  <w:num w:numId="8">
    <w:abstractNumId w:val="5"/>
  </w:num>
  <w:num w:numId="9">
    <w:abstractNumId w:val="0"/>
  </w:num>
  <w:num w:numId="10">
    <w:abstractNumId w:val="14"/>
  </w:num>
  <w:num w:numId="11">
    <w:abstractNumId w:val="4"/>
  </w:num>
  <w:num w:numId="12">
    <w:abstractNumId w:val="11"/>
  </w:num>
  <w:num w:numId="13">
    <w:abstractNumId w:val="3"/>
  </w:num>
  <w:num w:numId="14">
    <w:abstractNumId w:val="10"/>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478F"/>
    <w:rsid w:val="0009102F"/>
    <w:rsid w:val="000A7217"/>
    <w:rsid w:val="000D112D"/>
    <w:rsid w:val="00111C4C"/>
    <w:rsid w:val="00222504"/>
    <w:rsid w:val="00222BB4"/>
    <w:rsid w:val="002A478F"/>
    <w:rsid w:val="002D5460"/>
    <w:rsid w:val="003B0652"/>
    <w:rsid w:val="00417FC0"/>
    <w:rsid w:val="00424B75"/>
    <w:rsid w:val="004E12A4"/>
    <w:rsid w:val="004E1ADF"/>
    <w:rsid w:val="005336E0"/>
    <w:rsid w:val="00544AA8"/>
    <w:rsid w:val="005726D9"/>
    <w:rsid w:val="005F531B"/>
    <w:rsid w:val="006039C1"/>
    <w:rsid w:val="0065282A"/>
    <w:rsid w:val="006D6356"/>
    <w:rsid w:val="00842171"/>
    <w:rsid w:val="00897C29"/>
    <w:rsid w:val="009A5ECA"/>
    <w:rsid w:val="009B6D8D"/>
    <w:rsid w:val="00A635C7"/>
    <w:rsid w:val="00AC31E2"/>
    <w:rsid w:val="00B000F8"/>
    <w:rsid w:val="00B3472F"/>
    <w:rsid w:val="00B44019"/>
    <w:rsid w:val="00BB28EA"/>
    <w:rsid w:val="00D01DD3"/>
    <w:rsid w:val="00D93CAE"/>
    <w:rsid w:val="00DA784F"/>
    <w:rsid w:val="00DC3D1F"/>
    <w:rsid w:val="00E7694F"/>
    <w:rsid w:val="00F27D01"/>
    <w:rsid w:val="00F407E3"/>
    <w:rsid w:val="00FB6AEE"/>
    <w:rsid w:val="00FC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60"/>
    <w:pPr>
      <w:spacing w:after="200" w:line="276" w:lineRule="auto"/>
    </w:pPr>
    <w:rPr>
      <w:sz w:val="22"/>
      <w:szCs w:val="22"/>
      <w:lang w:eastAsia="en-US"/>
    </w:rPr>
  </w:style>
  <w:style w:type="paragraph" w:styleId="1">
    <w:name w:val="heading 1"/>
    <w:aliases w:val="!Части документа"/>
    <w:basedOn w:val="a"/>
    <w:next w:val="a"/>
    <w:link w:val="10"/>
    <w:qFormat/>
    <w:rsid w:val="002A478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A478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A478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A478F"/>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A478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2A478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2A478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2A478F"/>
    <w:rPr>
      <w:rFonts w:ascii="Arial" w:eastAsia="Times New Roman" w:hAnsi="Arial" w:cs="Times New Roman"/>
      <w:b/>
      <w:bCs/>
      <w:sz w:val="26"/>
      <w:szCs w:val="28"/>
      <w:lang w:eastAsia="ru-RU"/>
    </w:rPr>
  </w:style>
  <w:style w:type="numbering" w:customStyle="1" w:styleId="11">
    <w:name w:val="Нет списка1"/>
    <w:next w:val="a2"/>
    <w:semiHidden/>
    <w:rsid w:val="002A478F"/>
  </w:style>
  <w:style w:type="paragraph" w:styleId="a3">
    <w:name w:val="footnote text"/>
    <w:basedOn w:val="a"/>
    <w:link w:val="a4"/>
    <w:uiPriority w:val="99"/>
    <w:rsid w:val="002A478F"/>
    <w:pPr>
      <w:spacing w:after="0" w:line="240" w:lineRule="auto"/>
      <w:ind w:firstLine="567"/>
      <w:jc w:val="both"/>
    </w:pPr>
    <w:rPr>
      <w:rFonts w:ascii="Arial" w:eastAsia="Times New Roman" w:hAnsi="Arial"/>
      <w:sz w:val="20"/>
      <w:szCs w:val="20"/>
      <w:lang w:eastAsia="ru-RU"/>
    </w:rPr>
  </w:style>
  <w:style w:type="character" w:customStyle="1" w:styleId="a4">
    <w:name w:val="Текст сноски Знак"/>
    <w:link w:val="a3"/>
    <w:uiPriority w:val="99"/>
    <w:rsid w:val="002A478F"/>
    <w:rPr>
      <w:rFonts w:ascii="Arial" w:eastAsia="Times New Roman" w:hAnsi="Arial" w:cs="Times New Roman"/>
      <w:sz w:val="20"/>
      <w:szCs w:val="20"/>
      <w:lang w:eastAsia="ru-RU"/>
    </w:rPr>
  </w:style>
  <w:style w:type="character" w:styleId="a5">
    <w:name w:val="footnote reference"/>
    <w:uiPriority w:val="99"/>
    <w:semiHidden/>
    <w:rsid w:val="002A478F"/>
    <w:rPr>
      <w:vertAlign w:val="superscript"/>
    </w:rPr>
  </w:style>
  <w:style w:type="paragraph" w:styleId="a6">
    <w:name w:val="header"/>
    <w:basedOn w:val="a"/>
    <w:link w:val="a7"/>
    <w:uiPriority w:val="99"/>
    <w:rsid w:val="002A478F"/>
    <w:pPr>
      <w:tabs>
        <w:tab w:val="center" w:pos="4677"/>
        <w:tab w:val="right" w:pos="9355"/>
      </w:tabs>
      <w:spacing w:after="0" w:line="240" w:lineRule="auto"/>
      <w:ind w:firstLine="567"/>
      <w:jc w:val="both"/>
    </w:pPr>
    <w:rPr>
      <w:rFonts w:ascii="Arial" w:eastAsia="Times New Roman" w:hAnsi="Arial"/>
      <w:sz w:val="24"/>
      <w:szCs w:val="24"/>
    </w:rPr>
  </w:style>
  <w:style w:type="character" w:customStyle="1" w:styleId="a7">
    <w:name w:val="Верхний колонтитул Знак"/>
    <w:link w:val="a6"/>
    <w:uiPriority w:val="99"/>
    <w:rsid w:val="002A478F"/>
    <w:rPr>
      <w:rFonts w:ascii="Arial" w:eastAsia="Times New Roman" w:hAnsi="Arial" w:cs="Times New Roman"/>
      <w:sz w:val="24"/>
      <w:szCs w:val="24"/>
    </w:rPr>
  </w:style>
  <w:style w:type="character" w:styleId="a8">
    <w:name w:val="page number"/>
    <w:basedOn w:val="a0"/>
    <w:uiPriority w:val="99"/>
    <w:rsid w:val="002A478F"/>
  </w:style>
  <w:style w:type="character" w:styleId="a9">
    <w:name w:val="Hyperlink"/>
    <w:rsid w:val="002A478F"/>
    <w:rPr>
      <w:color w:val="0000FF"/>
      <w:u w:val="none"/>
    </w:rPr>
  </w:style>
  <w:style w:type="paragraph" w:styleId="aa">
    <w:name w:val="Balloon Text"/>
    <w:basedOn w:val="a"/>
    <w:link w:val="ab"/>
    <w:uiPriority w:val="99"/>
    <w:semiHidden/>
    <w:rsid w:val="002A478F"/>
    <w:pPr>
      <w:spacing w:after="0" w:line="240" w:lineRule="auto"/>
      <w:ind w:firstLine="567"/>
      <w:jc w:val="both"/>
    </w:pPr>
    <w:rPr>
      <w:rFonts w:ascii="Tahoma" w:eastAsia="Times New Roman" w:hAnsi="Tahoma"/>
      <w:sz w:val="16"/>
      <w:szCs w:val="16"/>
    </w:rPr>
  </w:style>
  <w:style w:type="character" w:customStyle="1" w:styleId="ab">
    <w:name w:val="Текст выноски Знак"/>
    <w:link w:val="aa"/>
    <w:uiPriority w:val="99"/>
    <w:semiHidden/>
    <w:rsid w:val="002A478F"/>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2A478F"/>
    <w:pPr>
      <w:spacing w:before="100" w:beforeAutospacing="1" w:after="100" w:afterAutospacing="1" w:line="240" w:lineRule="auto"/>
      <w:ind w:firstLine="567"/>
      <w:jc w:val="both"/>
    </w:pPr>
    <w:rPr>
      <w:rFonts w:ascii="Arial" w:eastAsia="Times New Roman" w:hAnsi="Arial"/>
      <w:color w:val="000000"/>
      <w:sz w:val="24"/>
      <w:szCs w:val="24"/>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2A478F"/>
    <w:rPr>
      <w:rFonts w:ascii="Arial" w:eastAsia="Times New Roman" w:hAnsi="Arial" w:cs="Times New Roman"/>
      <w:color w:val="000000"/>
      <w:sz w:val="24"/>
      <w:szCs w:val="24"/>
    </w:rPr>
  </w:style>
  <w:style w:type="paragraph" w:customStyle="1" w:styleId="1-21">
    <w:name w:val="Средняя сетка 1 - Акцент 21"/>
    <w:basedOn w:val="a"/>
    <w:uiPriority w:val="34"/>
    <w:qFormat/>
    <w:rsid w:val="002A478F"/>
    <w:pPr>
      <w:ind w:left="720" w:firstLine="567"/>
      <w:contextualSpacing/>
      <w:jc w:val="both"/>
    </w:pPr>
  </w:style>
  <w:style w:type="character" w:styleId="ae">
    <w:name w:val="annotation reference"/>
    <w:uiPriority w:val="99"/>
    <w:rsid w:val="002A478F"/>
    <w:rPr>
      <w:sz w:val="18"/>
      <w:szCs w:val="18"/>
    </w:rPr>
  </w:style>
  <w:style w:type="paragraph" w:styleId="af">
    <w:name w:val="annotation text"/>
    <w:aliases w:val="!Равноширинный текст документа"/>
    <w:basedOn w:val="a"/>
    <w:link w:val="af0"/>
    <w:rsid w:val="002A478F"/>
    <w:pPr>
      <w:spacing w:after="0" w:line="240" w:lineRule="auto"/>
      <w:ind w:firstLine="567"/>
      <w:jc w:val="both"/>
    </w:pPr>
    <w:rPr>
      <w:rFonts w:ascii="Courier" w:eastAsia="Times New Roman" w:hAnsi="Courier"/>
      <w:szCs w:val="20"/>
      <w:lang w:eastAsia="ru-RU"/>
    </w:rPr>
  </w:style>
  <w:style w:type="character" w:customStyle="1" w:styleId="af0">
    <w:name w:val="Текст примечания Знак"/>
    <w:aliases w:val="!Равноширинный текст документа Знак"/>
    <w:link w:val="af"/>
    <w:rsid w:val="002A478F"/>
    <w:rPr>
      <w:rFonts w:ascii="Courier" w:eastAsia="Times New Roman" w:hAnsi="Courier" w:cs="Times New Roman"/>
      <w:szCs w:val="20"/>
      <w:lang w:eastAsia="ru-RU"/>
    </w:rPr>
  </w:style>
  <w:style w:type="paragraph" w:styleId="af1">
    <w:name w:val="annotation subject"/>
    <w:basedOn w:val="af"/>
    <w:next w:val="af"/>
    <w:link w:val="af2"/>
    <w:uiPriority w:val="99"/>
    <w:rsid w:val="002A478F"/>
    <w:rPr>
      <w:b/>
      <w:bCs/>
    </w:rPr>
  </w:style>
  <w:style w:type="character" w:customStyle="1" w:styleId="af2">
    <w:name w:val="Тема примечания Знак"/>
    <w:link w:val="af1"/>
    <w:uiPriority w:val="99"/>
    <w:rsid w:val="002A478F"/>
    <w:rPr>
      <w:rFonts w:ascii="Courier" w:eastAsia="Times New Roman" w:hAnsi="Courier" w:cs="Times New Roman"/>
      <w:b/>
      <w:bCs/>
      <w:szCs w:val="20"/>
      <w:lang w:eastAsia="ru-RU"/>
    </w:rPr>
  </w:style>
  <w:style w:type="character" w:styleId="af3">
    <w:name w:val="FollowedHyperlink"/>
    <w:uiPriority w:val="99"/>
    <w:rsid w:val="002A478F"/>
    <w:rPr>
      <w:color w:val="800080"/>
      <w:u w:val="single"/>
    </w:rPr>
  </w:style>
  <w:style w:type="paragraph" w:customStyle="1" w:styleId="af4">
    <w:name w:val="Знак Знак Знак Знак"/>
    <w:basedOn w:val="a"/>
    <w:rsid w:val="002A478F"/>
    <w:pPr>
      <w:spacing w:before="100" w:beforeAutospacing="1" w:after="100" w:afterAutospacing="1" w:line="240" w:lineRule="auto"/>
      <w:ind w:firstLine="567"/>
      <w:jc w:val="both"/>
    </w:pPr>
    <w:rPr>
      <w:rFonts w:ascii="Tahoma" w:eastAsia="Times New Roman" w:hAnsi="Tahoma"/>
      <w:sz w:val="20"/>
      <w:szCs w:val="20"/>
      <w:lang w:val="en-US"/>
    </w:rPr>
  </w:style>
  <w:style w:type="paragraph" w:styleId="af5">
    <w:name w:val="Body Text"/>
    <w:basedOn w:val="a"/>
    <w:link w:val="af6"/>
    <w:rsid w:val="002A478F"/>
    <w:pPr>
      <w:spacing w:after="0" w:line="240" w:lineRule="auto"/>
      <w:ind w:firstLine="567"/>
      <w:jc w:val="both"/>
    </w:pPr>
    <w:rPr>
      <w:rFonts w:ascii="Arial" w:eastAsia="Times New Roman" w:hAnsi="Arial"/>
      <w:sz w:val="28"/>
      <w:szCs w:val="20"/>
    </w:rPr>
  </w:style>
  <w:style w:type="character" w:customStyle="1" w:styleId="af6">
    <w:name w:val="Основной текст Знак"/>
    <w:link w:val="af5"/>
    <w:rsid w:val="002A478F"/>
    <w:rPr>
      <w:rFonts w:ascii="Arial" w:eastAsia="Times New Roman" w:hAnsi="Arial" w:cs="Times New Roman"/>
      <w:sz w:val="28"/>
      <w:szCs w:val="20"/>
    </w:rPr>
  </w:style>
  <w:style w:type="paragraph" w:customStyle="1" w:styleId="12">
    <w:name w:val="Абзац списка1"/>
    <w:basedOn w:val="a"/>
    <w:rsid w:val="002A478F"/>
    <w:pPr>
      <w:spacing w:after="0" w:line="240" w:lineRule="auto"/>
      <w:ind w:left="720" w:firstLine="567"/>
      <w:jc w:val="both"/>
    </w:pPr>
    <w:rPr>
      <w:rFonts w:ascii="Arial" w:eastAsia="Times New Roman" w:hAnsi="Arial"/>
      <w:sz w:val="24"/>
      <w:szCs w:val="20"/>
      <w:lang w:eastAsia="ru-RU"/>
    </w:rPr>
  </w:style>
  <w:style w:type="paragraph" w:customStyle="1" w:styleId="-11">
    <w:name w:val="Цветная заливка - Акцент 11"/>
    <w:hidden/>
    <w:uiPriority w:val="71"/>
    <w:rsid w:val="002A478F"/>
    <w:rPr>
      <w:rFonts w:ascii="Times New Roman" w:eastAsia="Times New Roman" w:hAnsi="Times New Roman"/>
      <w:sz w:val="24"/>
      <w:szCs w:val="24"/>
    </w:rPr>
  </w:style>
  <w:style w:type="character" w:customStyle="1" w:styleId="13">
    <w:name w:val="Тема примечания Знак1"/>
    <w:uiPriority w:val="99"/>
    <w:locked/>
    <w:rsid w:val="002A478F"/>
    <w:rPr>
      <w:rFonts w:cs="Times New Roman"/>
      <w:b/>
      <w:bCs/>
      <w:sz w:val="24"/>
      <w:szCs w:val="24"/>
    </w:rPr>
  </w:style>
  <w:style w:type="paragraph" w:customStyle="1" w:styleId="af7">
    <w:name w:val="÷¬__ ÷¬__ ÷¬__ ÷¬__"/>
    <w:basedOn w:val="a"/>
    <w:rsid w:val="002A478F"/>
    <w:pPr>
      <w:spacing w:before="100" w:beforeAutospacing="1" w:after="100" w:afterAutospacing="1" w:line="240" w:lineRule="auto"/>
      <w:ind w:firstLine="567"/>
      <w:jc w:val="both"/>
    </w:pPr>
    <w:rPr>
      <w:rFonts w:ascii="Tahoma" w:eastAsia="Times New Roman" w:hAnsi="Tahoma"/>
      <w:sz w:val="20"/>
      <w:szCs w:val="20"/>
      <w:lang w:val="en-US"/>
    </w:rPr>
  </w:style>
  <w:style w:type="paragraph" w:styleId="21">
    <w:name w:val="Body Text Indent 2"/>
    <w:basedOn w:val="a"/>
    <w:link w:val="22"/>
    <w:rsid w:val="002A478F"/>
    <w:pPr>
      <w:spacing w:after="120" w:line="480" w:lineRule="auto"/>
      <w:ind w:left="283" w:firstLine="567"/>
      <w:jc w:val="both"/>
    </w:pPr>
    <w:rPr>
      <w:rFonts w:ascii="Arial" w:eastAsia="Times New Roman" w:hAnsi="Arial"/>
      <w:sz w:val="24"/>
      <w:szCs w:val="24"/>
    </w:rPr>
  </w:style>
  <w:style w:type="character" w:customStyle="1" w:styleId="22">
    <w:name w:val="Основной текст с отступом 2 Знак"/>
    <w:link w:val="21"/>
    <w:rsid w:val="002A478F"/>
    <w:rPr>
      <w:rFonts w:ascii="Arial" w:eastAsia="Times New Roman" w:hAnsi="Arial" w:cs="Times New Roman"/>
      <w:sz w:val="24"/>
      <w:szCs w:val="24"/>
    </w:rPr>
  </w:style>
  <w:style w:type="paragraph" w:customStyle="1" w:styleId="ConsPlusNormal">
    <w:name w:val="ConsPlusNormal"/>
    <w:link w:val="ConsPlusNormal0"/>
    <w:rsid w:val="002A478F"/>
    <w:pPr>
      <w:autoSpaceDE w:val="0"/>
      <w:autoSpaceDN w:val="0"/>
      <w:adjustRightInd w:val="0"/>
    </w:pPr>
    <w:rPr>
      <w:rFonts w:ascii="Times New Roman" w:eastAsia="Times New Roman" w:hAnsi="Times New Roman"/>
      <w:sz w:val="28"/>
      <w:szCs w:val="28"/>
    </w:rPr>
  </w:style>
  <w:style w:type="paragraph" w:styleId="af8">
    <w:name w:val="List Paragraph"/>
    <w:aliases w:val="ТЗ список,Абзац списка нумерованный"/>
    <w:basedOn w:val="a"/>
    <w:link w:val="af9"/>
    <w:uiPriority w:val="34"/>
    <w:qFormat/>
    <w:rsid w:val="002A478F"/>
    <w:pPr>
      <w:spacing w:after="0" w:line="240" w:lineRule="auto"/>
      <w:ind w:left="708" w:firstLine="567"/>
      <w:jc w:val="both"/>
    </w:pPr>
    <w:rPr>
      <w:rFonts w:ascii="Arial" w:eastAsia="Times New Roman" w:hAnsi="Arial"/>
      <w:sz w:val="24"/>
      <w:szCs w:val="24"/>
    </w:rPr>
  </w:style>
  <w:style w:type="character" w:customStyle="1" w:styleId="ConsPlusNormal0">
    <w:name w:val="ConsPlusNormal Знак"/>
    <w:link w:val="ConsPlusNormal"/>
    <w:locked/>
    <w:rsid w:val="002A478F"/>
    <w:rPr>
      <w:rFonts w:ascii="Times New Roman" w:eastAsia="Times New Roman" w:hAnsi="Times New Roman" w:cs="Times New Roman"/>
      <w:sz w:val="28"/>
      <w:szCs w:val="28"/>
      <w:lang w:eastAsia="ru-RU"/>
    </w:rPr>
  </w:style>
  <w:style w:type="paragraph" w:customStyle="1" w:styleId="ConsPlusCell">
    <w:name w:val="ConsPlusCell"/>
    <w:uiPriority w:val="99"/>
    <w:rsid w:val="002A478F"/>
    <w:pPr>
      <w:widowControl w:val="0"/>
      <w:autoSpaceDE w:val="0"/>
      <w:autoSpaceDN w:val="0"/>
      <w:adjustRightInd w:val="0"/>
    </w:pPr>
    <w:rPr>
      <w:rFonts w:eastAsia="Times New Roman" w:cs="Calibri"/>
      <w:sz w:val="22"/>
      <w:szCs w:val="22"/>
    </w:rPr>
  </w:style>
  <w:style w:type="paragraph" w:styleId="afa">
    <w:name w:val="footer"/>
    <w:basedOn w:val="a"/>
    <w:link w:val="afb"/>
    <w:uiPriority w:val="99"/>
    <w:rsid w:val="002A478F"/>
    <w:pPr>
      <w:tabs>
        <w:tab w:val="center" w:pos="4677"/>
        <w:tab w:val="right" w:pos="9355"/>
      </w:tabs>
      <w:spacing w:after="0" w:line="240" w:lineRule="auto"/>
      <w:ind w:firstLine="567"/>
      <w:jc w:val="both"/>
    </w:pPr>
    <w:rPr>
      <w:rFonts w:ascii="Arial" w:eastAsia="Times New Roman" w:hAnsi="Arial"/>
      <w:sz w:val="24"/>
      <w:szCs w:val="24"/>
    </w:rPr>
  </w:style>
  <w:style w:type="character" w:customStyle="1" w:styleId="afb">
    <w:name w:val="Нижний колонтитул Знак"/>
    <w:link w:val="afa"/>
    <w:uiPriority w:val="99"/>
    <w:rsid w:val="002A478F"/>
    <w:rPr>
      <w:rFonts w:ascii="Arial" w:eastAsia="Times New Roman" w:hAnsi="Arial" w:cs="Times New Roman"/>
      <w:sz w:val="24"/>
      <w:szCs w:val="24"/>
    </w:rPr>
  </w:style>
  <w:style w:type="paragraph" w:styleId="afc">
    <w:name w:val="endnote text"/>
    <w:basedOn w:val="a"/>
    <w:link w:val="afd"/>
    <w:rsid w:val="002A478F"/>
    <w:pPr>
      <w:spacing w:after="0" w:line="240" w:lineRule="auto"/>
      <w:ind w:firstLine="567"/>
      <w:jc w:val="both"/>
    </w:pPr>
    <w:rPr>
      <w:rFonts w:ascii="Arial" w:eastAsia="Times New Roman" w:hAnsi="Arial"/>
      <w:sz w:val="20"/>
      <w:szCs w:val="20"/>
      <w:lang w:eastAsia="ru-RU"/>
    </w:rPr>
  </w:style>
  <w:style w:type="character" w:customStyle="1" w:styleId="afd">
    <w:name w:val="Текст концевой сноски Знак"/>
    <w:link w:val="afc"/>
    <w:rsid w:val="002A478F"/>
    <w:rPr>
      <w:rFonts w:ascii="Arial" w:eastAsia="Times New Roman" w:hAnsi="Arial" w:cs="Times New Roman"/>
      <w:sz w:val="20"/>
      <w:szCs w:val="20"/>
      <w:lang w:eastAsia="ru-RU"/>
    </w:rPr>
  </w:style>
  <w:style w:type="character" w:styleId="afe">
    <w:name w:val="endnote reference"/>
    <w:rsid w:val="002A478F"/>
    <w:rPr>
      <w:vertAlign w:val="superscript"/>
    </w:rPr>
  </w:style>
  <w:style w:type="paragraph" w:styleId="aff">
    <w:name w:val="No Spacing"/>
    <w:uiPriority w:val="1"/>
    <w:qFormat/>
    <w:rsid w:val="002A478F"/>
    <w:rPr>
      <w:rFonts w:eastAsia="Times New Roman"/>
      <w:sz w:val="22"/>
      <w:szCs w:val="22"/>
    </w:rPr>
  </w:style>
  <w:style w:type="paragraph" w:customStyle="1" w:styleId="ConsPlusNonformat">
    <w:name w:val="ConsPlusNonformat"/>
    <w:qFormat/>
    <w:rsid w:val="002A478F"/>
    <w:pPr>
      <w:widowControl w:val="0"/>
      <w:autoSpaceDE w:val="0"/>
      <w:autoSpaceDN w:val="0"/>
    </w:pPr>
    <w:rPr>
      <w:rFonts w:ascii="Courier New" w:eastAsia="Times New Roman" w:hAnsi="Courier New" w:cs="Courier New"/>
    </w:rPr>
  </w:style>
  <w:style w:type="paragraph" w:customStyle="1" w:styleId="P16">
    <w:name w:val="P16"/>
    <w:basedOn w:val="a"/>
    <w:hidden/>
    <w:rsid w:val="002A478F"/>
    <w:pPr>
      <w:widowControl w:val="0"/>
      <w:adjustRightInd w:val="0"/>
      <w:spacing w:after="0" w:line="240" w:lineRule="auto"/>
      <w:ind w:firstLine="567"/>
      <w:jc w:val="center"/>
      <w:textAlignment w:val="baseline"/>
    </w:pPr>
    <w:rPr>
      <w:rFonts w:ascii="Arial" w:eastAsia="SimSun1" w:hAnsi="Arial"/>
      <w:b/>
      <w:sz w:val="24"/>
      <w:szCs w:val="20"/>
      <w:lang w:eastAsia="ru-RU"/>
    </w:rPr>
  </w:style>
  <w:style w:type="paragraph" w:customStyle="1" w:styleId="P59">
    <w:name w:val="P59"/>
    <w:basedOn w:val="a"/>
    <w:hidden/>
    <w:rsid w:val="002A478F"/>
    <w:pPr>
      <w:widowControl w:val="0"/>
      <w:tabs>
        <w:tab w:val="left" w:pos="-3420"/>
      </w:tabs>
      <w:adjustRightInd w:val="0"/>
      <w:spacing w:after="0" w:line="240" w:lineRule="auto"/>
      <w:ind w:firstLine="567"/>
      <w:jc w:val="center"/>
      <w:textAlignment w:val="baseline"/>
    </w:pPr>
    <w:rPr>
      <w:rFonts w:ascii="Arial" w:eastAsia="Times New Roman" w:hAnsi="Arial"/>
      <w:sz w:val="24"/>
      <w:szCs w:val="20"/>
      <w:lang w:eastAsia="ru-RU"/>
    </w:rPr>
  </w:style>
  <w:style w:type="paragraph" w:customStyle="1" w:styleId="P61">
    <w:name w:val="P61"/>
    <w:basedOn w:val="a"/>
    <w:hidden/>
    <w:rsid w:val="002A478F"/>
    <w:pPr>
      <w:widowControl w:val="0"/>
      <w:tabs>
        <w:tab w:val="left" w:pos="-3420"/>
      </w:tabs>
      <w:adjustRightInd w:val="0"/>
      <w:spacing w:after="0" w:line="240" w:lineRule="auto"/>
      <w:ind w:firstLine="567"/>
      <w:jc w:val="center"/>
      <w:textAlignment w:val="baseline"/>
    </w:pPr>
    <w:rPr>
      <w:rFonts w:ascii="Arial" w:eastAsia="Times New Roman" w:hAnsi="Arial"/>
      <w:sz w:val="28"/>
      <w:szCs w:val="20"/>
      <w:lang w:eastAsia="ru-RU"/>
    </w:rPr>
  </w:style>
  <w:style w:type="paragraph" w:customStyle="1" w:styleId="P103">
    <w:name w:val="P103"/>
    <w:basedOn w:val="a"/>
    <w:hidden/>
    <w:rsid w:val="002A478F"/>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sz w:val="24"/>
      <w:szCs w:val="20"/>
      <w:lang w:eastAsia="ru-RU"/>
    </w:rPr>
  </w:style>
  <w:style w:type="character" w:customStyle="1" w:styleId="T3">
    <w:name w:val="T3"/>
    <w:hidden/>
    <w:rsid w:val="002A478F"/>
    <w:rPr>
      <w:sz w:val="24"/>
    </w:rPr>
  </w:style>
  <w:style w:type="paragraph" w:styleId="31">
    <w:name w:val="Body Text Indent 3"/>
    <w:basedOn w:val="a"/>
    <w:link w:val="32"/>
    <w:rsid w:val="002A478F"/>
    <w:pPr>
      <w:spacing w:after="120" w:line="240" w:lineRule="auto"/>
      <w:ind w:left="283" w:firstLine="567"/>
      <w:jc w:val="both"/>
    </w:pPr>
    <w:rPr>
      <w:rFonts w:ascii="Arial" w:eastAsia="Times New Roman" w:hAnsi="Arial"/>
      <w:sz w:val="16"/>
      <w:szCs w:val="16"/>
    </w:rPr>
  </w:style>
  <w:style w:type="character" w:customStyle="1" w:styleId="32">
    <w:name w:val="Основной текст с отступом 3 Знак"/>
    <w:link w:val="31"/>
    <w:rsid w:val="002A478F"/>
    <w:rPr>
      <w:rFonts w:ascii="Arial" w:eastAsia="Times New Roman" w:hAnsi="Arial" w:cs="Times New Roman"/>
      <w:sz w:val="16"/>
      <w:szCs w:val="16"/>
    </w:rPr>
  </w:style>
  <w:style w:type="paragraph" w:customStyle="1" w:styleId="formattext">
    <w:name w:val="formattext"/>
    <w:basedOn w:val="a"/>
    <w:rsid w:val="002A478F"/>
    <w:pPr>
      <w:spacing w:before="100" w:beforeAutospacing="1" w:after="100" w:afterAutospacing="1" w:line="240" w:lineRule="auto"/>
      <w:ind w:firstLine="567"/>
      <w:jc w:val="both"/>
    </w:pPr>
    <w:rPr>
      <w:rFonts w:ascii="Arial" w:eastAsia="Times New Roman" w:hAnsi="Arial"/>
      <w:sz w:val="24"/>
      <w:szCs w:val="24"/>
      <w:lang w:eastAsia="ru-RU"/>
    </w:rPr>
  </w:style>
  <w:style w:type="paragraph" w:customStyle="1" w:styleId="Default">
    <w:name w:val="Default"/>
    <w:rsid w:val="002A478F"/>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2A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sz w:val="20"/>
      <w:szCs w:val="20"/>
    </w:rPr>
  </w:style>
  <w:style w:type="character" w:customStyle="1" w:styleId="HTML0">
    <w:name w:val="Стандартный HTML Знак"/>
    <w:link w:val="HTML"/>
    <w:uiPriority w:val="99"/>
    <w:rsid w:val="002A478F"/>
    <w:rPr>
      <w:rFonts w:ascii="Courier New" w:eastAsia="Times New Roman" w:hAnsi="Courier New" w:cs="Times New Roman"/>
      <w:sz w:val="20"/>
      <w:szCs w:val="20"/>
    </w:rPr>
  </w:style>
  <w:style w:type="paragraph" w:customStyle="1" w:styleId="aff0">
    <w:name w:val="МУ Обычный стиль"/>
    <w:basedOn w:val="a"/>
    <w:autoRedefine/>
    <w:rsid w:val="002A478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sz w:val="28"/>
      <w:szCs w:val="28"/>
      <w:shd w:val="clear" w:color="auto" w:fill="FFFFFF"/>
      <w:lang w:eastAsia="ru-RU"/>
    </w:rPr>
  </w:style>
  <w:style w:type="character" w:customStyle="1" w:styleId="blk">
    <w:name w:val="blk"/>
    <w:rsid w:val="002A478F"/>
  </w:style>
  <w:style w:type="table" w:styleId="aff1">
    <w:name w:val="Table Grid"/>
    <w:basedOn w:val="a1"/>
    <w:uiPriority w:val="59"/>
    <w:rsid w:val="002A478F"/>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A478F"/>
    <w:pPr>
      <w:spacing w:after="0" w:line="240" w:lineRule="auto"/>
      <w:ind w:firstLine="567"/>
      <w:jc w:val="both"/>
    </w:pPr>
    <w:rPr>
      <w:rFonts w:ascii="Arial" w:hAnsi="Arial"/>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2A478F"/>
    <w:rPr>
      <w:rFonts w:ascii="Arial" w:eastAsia="Times New Roman" w:hAnsi="Arial" w:cs="Times New Roman"/>
      <w:sz w:val="24"/>
      <w:szCs w:val="24"/>
    </w:rPr>
  </w:style>
  <w:style w:type="paragraph" w:styleId="aff2">
    <w:name w:val="Revision"/>
    <w:hidden/>
    <w:uiPriority w:val="99"/>
    <w:semiHidden/>
    <w:rsid w:val="002A478F"/>
    <w:rPr>
      <w:rFonts w:ascii="Times New Roman" w:eastAsia="Times New Roman" w:hAnsi="Times New Roman"/>
      <w:sz w:val="24"/>
      <w:szCs w:val="24"/>
    </w:rPr>
  </w:style>
  <w:style w:type="paragraph" w:customStyle="1" w:styleId="aff3">
    <w:basedOn w:val="a"/>
    <w:next w:val="a"/>
    <w:qFormat/>
    <w:rsid w:val="002A478F"/>
    <w:pPr>
      <w:spacing w:before="240" w:after="60" w:line="240" w:lineRule="auto"/>
      <w:ind w:firstLine="567"/>
      <w:jc w:val="center"/>
      <w:outlineLvl w:val="0"/>
    </w:pPr>
    <w:rPr>
      <w:rFonts w:ascii="Calibri Light" w:eastAsia="Times New Roman" w:hAnsi="Calibri Light"/>
      <w:b/>
      <w:bCs/>
      <w:kern w:val="28"/>
      <w:sz w:val="32"/>
      <w:szCs w:val="32"/>
    </w:rPr>
  </w:style>
  <w:style w:type="character" w:customStyle="1" w:styleId="aff4">
    <w:name w:val="Заголовок Знак"/>
    <w:link w:val="aff5"/>
    <w:rsid w:val="002A478F"/>
    <w:rPr>
      <w:rFonts w:ascii="Calibri Light" w:hAnsi="Calibri Light"/>
      <w:b/>
      <w:bCs/>
      <w:kern w:val="28"/>
      <w:sz w:val="32"/>
      <w:szCs w:val="32"/>
    </w:rPr>
  </w:style>
  <w:style w:type="character" w:styleId="aff6">
    <w:name w:val="Emphasis"/>
    <w:qFormat/>
    <w:rsid w:val="002A478F"/>
    <w:rPr>
      <w:i/>
      <w:iCs/>
    </w:rPr>
  </w:style>
  <w:style w:type="character" w:customStyle="1" w:styleId="9">
    <w:name w:val="Основной текст (9)_"/>
    <w:link w:val="90"/>
    <w:locked/>
    <w:rsid w:val="002A478F"/>
    <w:rPr>
      <w:i/>
      <w:iCs/>
      <w:spacing w:val="1"/>
      <w:shd w:val="clear" w:color="auto" w:fill="FFFFFF"/>
    </w:rPr>
  </w:style>
  <w:style w:type="paragraph" w:customStyle="1" w:styleId="90">
    <w:name w:val="Основной текст (9)"/>
    <w:basedOn w:val="a"/>
    <w:link w:val="9"/>
    <w:rsid w:val="002A478F"/>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2A478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2A478F"/>
    <w:rPr>
      <w:spacing w:val="7"/>
      <w:shd w:val="clear" w:color="auto" w:fill="FFFFFF"/>
    </w:rPr>
  </w:style>
  <w:style w:type="paragraph" w:customStyle="1" w:styleId="23">
    <w:name w:val="Основной текст2"/>
    <w:basedOn w:val="a"/>
    <w:link w:val="aff7"/>
    <w:rsid w:val="002A478F"/>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2A478F"/>
    <w:rPr>
      <w:spacing w:val="10"/>
      <w:shd w:val="clear" w:color="auto" w:fill="FFFFFF"/>
    </w:rPr>
  </w:style>
  <w:style w:type="character" w:customStyle="1" w:styleId="0pt">
    <w:name w:val="Основной текст + Интервал 0 pt"/>
    <w:rsid w:val="002A47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A47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2A478F"/>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2A47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2A478F"/>
    <w:pPr>
      <w:widowControl w:val="0"/>
      <w:spacing w:after="0" w:line="240" w:lineRule="auto"/>
      <w:ind w:firstLine="400"/>
      <w:jc w:val="both"/>
    </w:pPr>
    <w:rPr>
      <w:rFonts w:ascii="Arial" w:eastAsia="Times New Roman" w:hAnsi="Arial"/>
      <w:sz w:val="28"/>
      <w:szCs w:val="28"/>
    </w:rPr>
  </w:style>
  <w:style w:type="paragraph" w:customStyle="1" w:styleId="15">
    <w:name w:val="Стиль1"/>
    <w:basedOn w:val="a"/>
    <w:qFormat/>
    <w:rsid w:val="002A478F"/>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rsid w:val="002A478F"/>
    <w:rPr>
      <w:rFonts w:ascii="Arial" w:hAnsi="Arial"/>
      <w:b w:val="0"/>
      <w:i w:val="0"/>
      <w:iCs/>
      <w:color w:val="0000FF"/>
      <w:sz w:val="24"/>
      <w:u w:val="none"/>
    </w:rPr>
  </w:style>
  <w:style w:type="paragraph" w:customStyle="1" w:styleId="Title">
    <w:name w:val="Title!Название НПА"/>
    <w:basedOn w:val="a"/>
    <w:rsid w:val="002A478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A478F"/>
    <w:pPr>
      <w:spacing w:before="120" w:after="120"/>
      <w:jc w:val="right"/>
    </w:pPr>
    <w:rPr>
      <w:rFonts w:ascii="Arial" w:eastAsia="Times New Roman" w:hAnsi="Arial" w:cs="Arial"/>
      <w:b/>
      <w:bCs/>
      <w:kern w:val="28"/>
      <w:sz w:val="32"/>
      <w:szCs w:val="32"/>
    </w:rPr>
  </w:style>
  <w:style w:type="paragraph" w:customStyle="1" w:styleId="Table">
    <w:name w:val="Table!Таблица"/>
    <w:rsid w:val="002A478F"/>
    <w:rPr>
      <w:rFonts w:ascii="Arial" w:eastAsia="Times New Roman" w:hAnsi="Arial" w:cs="Arial"/>
      <w:bCs/>
      <w:kern w:val="28"/>
      <w:sz w:val="24"/>
      <w:szCs w:val="32"/>
    </w:rPr>
  </w:style>
  <w:style w:type="paragraph" w:customStyle="1" w:styleId="Table0">
    <w:name w:val="Table!"/>
    <w:next w:val="Table"/>
    <w:rsid w:val="002A478F"/>
    <w:pPr>
      <w:jc w:val="center"/>
    </w:pPr>
    <w:rPr>
      <w:rFonts w:ascii="Arial" w:eastAsia="Times New Roman" w:hAnsi="Arial" w:cs="Arial"/>
      <w:b/>
      <w:bCs/>
      <w:kern w:val="28"/>
      <w:sz w:val="24"/>
      <w:szCs w:val="32"/>
    </w:rPr>
  </w:style>
  <w:style w:type="paragraph" w:customStyle="1" w:styleId="aff5">
    <w:name w:val="Заголовок"/>
    <w:basedOn w:val="a"/>
    <w:next w:val="a"/>
    <w:link w:val="aff4"/>
    <w:qFormat/>
    <w:rsid w:val="002A478F"/>
    <w:pPr>
      <w:pBdr>
        <w:bottom w:val="single" w:sz="8" w:space="4" w:color="4F81BD"/>
      </w:pBdr>
      <w:spacing w:after="300" w:line="240" w:lineRule="auto"/>
      <w:contextualSpacing/>
    </w:pPr>
    <w:rPr>
      <w:rFonts w:ascii="Calibri Light" w:hAnsi="Calibri Light"/>
      <w:b/>
      <w:bCs/>
      <w:kern w:val="28"/>
      <w:sz w:val="32"/>
      <w:szCs w:val="32"/>
    </w:rPr>
  </w:style>
  <w:style w:type="character" w:customStyle="1" w:styleId="aff8">
    <w:name w:val="Название Знак"/>
    <w:uiPriority w:val="10"/>
    <w:rsid w:val="002A478F"/>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15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19225</Words>
  <Characters>109587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2023-11-16T09:39:00Z</dcterms:created>
  <dcterms:modified xsi:type="dcterms:W3CDTF">2023-11-16T09:39:00Z</dcterms:modified>
</cp:coreProperties>
</file>